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F64EB3" w14:textId="77777777" w:rsidR="007D7977" w:rsidRDefault="007D7977" w:rsidP="007D7977">
      <w:pPr>
        <w:autoSpaceDE w:val="0"/>
        <w:autoSpaceDN w:val="0"/>
        <w:adjustRightInd w:val="0"/>
        <w:rPr>
          <w:rFonts w:ascii="Arial" w:hAnsi="Arial" w:cs="Arial"/>
          <w:b/>
          <w:bCs/>
          <w:color w:val="000000"/>
          <w:sz w:val="40"/>
          <w:szCs w:val="40"/>
        </w:rPr>
      </w:pPr>
      <w:r>
        <w:rPr>
          <w:rFonts w:ascii="Arial" w:hAnsi="Arial" w:cs="Arial"/>
          <w:b/>
          <w:bCs/>
          <w:noProof/>
          <w:color w:val="000000"/>
          <w:sz w:val="40"/>
          <w:szCs w:val="40"/>
        </w:rPr>
        <mc:AlternateContent>
          <mc:Choice Requires="wps">
            <w:drawing>
              <wp:anchor distT="0" distB="0" distL="114300" distR="114300" simplePos="0" relativeHeight="251659264" behindDoc="0" locked="0" layoutInCell="1" allowOverlap="1" wp14:anchorId="475BA3D2" wp14:editId="0DE0C615">
                <wp:simplePos x="0" y="0"/>
                <wp:positionH relativeFrom="column">
                  <wp:posOffset>-114300</wp:posOffset>
                </wp:positionH>
                <wp:positionV relativeFrom="paragraph">
                  <wp:posOffset>0</wp:posOffset>
                </wp:positionV>
                <wp:extent cx="1600835" cy="1306830"/>
                <wp:effectExtent l="0" t="0" r="0" b="7620"/>
                <wp:wrapSquare wrapText="bothSides"/>
                <wp:docPr id="2" name="Text Box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835" cy="13068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F2F41A" w14:textId="77777777" w:rsidR="007D7977" w:rsidRDefault="007D7977" w:rsidP="007D7977">
                            <w:r>
                              <w:rPr>
                                <w:rFonts w:ascii="Arial-BoldMT" w:hAnsi="Arial-BoldMT" w:cs="Arial-BoldMT"/>
                                <w:b/>
                                <w:bCs/>
                                <w:noProof/>
                                <w:color w:val="000000"/>
                                <w:sz w:val="40"/>
                                <w:szCs w:val="40"/>
                              </w:rPr>
                              <w:drawing>
                                <wp:inline distT="0" distB="0" distL="0" distR="0" wp14:anchorId="07ED0480" wp14:editId="26E0E997">
                                  <wp:extent cx="1398270" cy="1215390"/>
                                  <wp:effectExtent l="19050" t="0" r="0"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1398270" cy="1215390"/>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75BA3D2" id="_x0000_t202" coordsize="21600,21600" o:spt="202" path="m,l,21600r21600,l21600,xe">
                <v:stroke joinstyle="miter"/>
                <v:path gradientshapeok="t" o:connecttype="rect"/>
              </v:shapetype>
              <v:shape id="Text Box 4" o:spid="_x0000_s1026" type="#_x0000_t202" alt="&quot;&quot;" style="position:absolute;margin-left:-9pt;margin-top:0;width:126.05pt;height:102.9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" stroked="f">
                <v:textbox style="mso-fit-shape-to-text:t">
                  <w:txbxContent>
                    <w:p w14:paraId="2DF2F41A" w14:textId="77777777" w:rsidR="007D7977" w:rsidRDefault="007D7977" w:rsidP="007D7977">
                      <w:r>
                        <w:rPr>
                          <w:rFonts w:ascii="Arial-BoldMT" w:hAnsi="Arial-BoldMT" w:cs="Arial-BoldMT"/>
                          <w:b/>
                          <w:bCs/>
                          <w:noProof/>
                          <w:color w:val="000000"/>
                          <w:sz w:val="40"/>
                          <w:szCs w:val="40"/>
                        </w:rPr>
                        <w:drawing>
                          <wp:inline distT="0" distB="0" distL="0" distR="0" wp14:anchorId="07ED0480" wp14:editId="26E0E997">
                            <wp:extent cx="1398270" cy="1215390"/>
                            <wp:effectExtent l="19050" t="0" r="0"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1398270" cy="1215390"/>
                                    </a:xfrm>
                                    <a:prstGeom prst="rect">
                                      <a:avLst/>
                                    </a:prstGeom>
                                    <a:noFill/>
                                    <a:ln w="9525">
                                      <a:noFill/>
                                      <a:miter lim="800000"/>
                                      <a:headEnd/>
                                      <a:tailEnd/>
                                    </a:ln>
                                  </pic:spPr>
                                </pic:pic>
                              </a:graphicData>
                            </a:graphic>
                          </wp:inline>
                        </w:drawing>
                      </w:r>
                    </w:p>
                  </w:txbxContent>
                </v:textbox>
                <w10:wrap type="square"/>
              </v:shape>
            </w:pict>
          </mc:Fallback>
        </mc:AlternateContent>
      </w:r>
      <w:r w:rsidRPr="000C2617">
        <w:rPr>
          <w:rFonts w:ascii="Arial" w:hAnsi="Arial" w:cs="Arial"/>
          <w:b/>
          <w:bCs/>
          <w:color w:val="000000"/>
          <w:sz w:val="40"/>
          <w:szCs w:val="40"/>
        </w:rPr>
        <w:t>SHEPRETH PARISH COUNCIL</w:t>
      </w:r>
    </w:p>
    <w:p w14:paraId="2F36032B" w14:textId="7DFC8025" w:rsidR="007D7977" w:rsidRDefault="006B2464" w:rsidP="006B2464">
      <w:pPr>
        <w:autoSpaceDE w:val="0"/>
        <w:autoSpaceDN w:val="0"/>
        <w:adjustRightInd w:val="0"/>
        <w:rPr>
          <w:rFonts w:ascii="Arial" w:hAnsi="Arial" w:cs="Arial"/>
          <w:b/>
          <w:bCs/>
          <w:color w:val="000000"/>
        </w:rPr>
      </w:pPr>
      <w:r>
        <w:rPr>
          <w:rFonts w:ascii="Arial" w:hAnsi="Arial" w:cs="Arial"/>
          <w:b/>
          <w:bCs/>
          <w:color w:val="000000"/>
        </w:rPr>
        <w:t xml:space="preserve">                               </w:t>
      </w:r>
      <w:r w:rsidR="00727780">
        <w:rPr>
          <w:rFonts w:ascii="Arial" w:hAnsi="Arial" w:cs="Arial"/>
          <w:b/>
          <w:bCs/>
          <w:color w:val="000000"/>
        </w:rPr>
        <w:t xml:space="preserve"> </w:t>
      </w:r>
      <w:r w:rsidR="007D7977">
        <w:rPr>
          <w:rFonts w:ascii="Arial" w:hAnsi="Arial" w:cs="Arial"/>
          <w:b/>
          <w:bCs/>
          <w:color w:val="000000"/>
        </w:rPr>
        <w:t>AGENDA</w:t>
      </w:r>
    </w:p>
    <w:p w14:paraId="46244FCE" w14:textId="77777777" w:rsidR="007D7977" w:rsidRPr="001067A6" w:rsidRDefault="007D7977" w:rsidP="007D7977">
      <w:pPr>
        <w:autoSpaceDE w:val="0"/>
        <w:autoSpaceDN w:val="0"/>
        <w:adjustRightInd w:val="0"/>
        <w:jc w:val="center"/>
        <w:rPr>
          <w:rFonts w:ascii="Arial" w:hAnsi="Arial" w:cs="Arial"/>
          <w:b/>
          <w:bCs/>
          <w:color w:val="000000"/>
        </w:rPr>
      </w:pPr>
    </w:p>
    <w:p w14:paraId="7A165ABD" w14:textId="36D036D1" w:rsidR="007D7977" w:rsidRPr="001067A6" w:rsidRDefault="007D7977" w:rsidP="007D7977">
      <w:pPr>
        <w:autoSpaceDE w:val="0"/>
        <w:autoSpaceDN w:val="0"/>
        <w:adjustRightInd w:val="0"/>
        <w:rPr>
          <w:rFonts w:ascii="Arial" w:hAnsi="Arial" w:cs="Arial"/>
          <w:bCs/>
          <w:color w:val="000000"/>
          <w:sz w:val="20"/>
          <w:szCs w:val="20"/>
        </w:rPr>
      </w:pPr>
      <w:r w:rsidRPr="001067A6">
        <w:rPr>
          <w:rFonts w:ascii="Arial" w:hAnsi="Arial" w:cs="Arial"/>
          <w:bCs/>
          <w:color w:val="000000"/>
          <w:sz w:val="20"/>
          <w:szCs w:val="20"/>
        </w:rPr>
        <w:t>Parish Clerk email: parishclerk@sheprethparishcouncil.</w:t>
      </w:r>
      <w:r w:rsidR="0093345F">
        <w:rPr>
          <w:rFonts w:ascii="Arial" w:hAnsi="Arial" w:cs="Arial"/>
          <w:bCs/>
          <w:color w:val="000000"/>
          <w:sz w:val="20"/>
          <w:szCs w:val="20"/>
        </w:rPr>
        <w:t>gov.uk</w:t>
      </w:r>
    </w:p>
    <w:p w14:paraId="46A3FABF" w14:textId="720FA809" w:rsidR="007D7977" w:rsidRPr="001067A6" w:rsidRDefault="007D7977" w:rsidP="007D7977">
      <w:pPr>
        <w:autoSpaceDE w:val="0"/>
        <w:autoSpaceDN w:val="0"/>
        <w:adjustRightInd w:val="0"/>
        <w:ind w:left="720" w:hanging="720"/>
        <w:rPr>
          <w:rFonts w:ascii="Arial" w:hAnsi="Arial" w:cs="Arial"/>
          <w:bCs/>
          <w:color w:val="000000"/>
          <w:sz w:val="20"/>
          <w:szCs w:val="20"/>
        </w:rPr>
      </w:pPr>
      <w:r w:rsidRPr="001067A6">
        <w:rPr>
          <w:rFonts w:ascii="Arial" w:hAnsi="Arial" w:cs="Arial"/>
          <w:bCs/>
          <w:color w:val="000000"/>
          <w:sz w:val="20"/>
          <w:szCs w:val="20"/>
        </w:rPr>
        <w:t xml:space="preserve">Chairman’s email: </w:t>
      </w:r>
      <w:r w:rsidR="0093345F">
        <w:rPr>
          <w:rFonts w:ascii="Arial" w:hAnsi="Arial" w:cs="Arial"/>
          <w:bCs/>
          <w:color w:val="000000"/>
          <w:sz w:val="20"/>
          <w:szCs w:val="20"/>
        </w:rPr>
        <w:t>nick.downer@sheprethparishcouncil.gov.uk</w:t>
      </w:r>
    </w:p>
    <w:p w14:paraId="1BD7556B" w14:textId="77777777" w:rsidR="007D7977" w:rsidRPr="00696F24" w:rsidRDefault="007D7977" w:rsidP="007D7977">
      <w:pPr>
        <w:autoSpaceDE w:val="0"/>
        <w:autoSpaceDN w:val="0"/>
        <w:adjustRightInd w:val="0"/>
        <w:rPr>
          <w:rFonts w:ascii="Arial" w:hAnsi="Arial" w:cs="Arial"/>
          <w:bCs/>
          <w:color w:val="000000"/>
          <w:sz w:val="20"/>
          <w:szCs w:val="20"/>
        </w:rPr>
      </w:pPr>
    </w:p>
    <w:p w14:paraId="3DBC1928" w14:textId="77777777" w:rsidR="00525727" w:rsidRDefault="00525727" w:rsidP="00BE314B">
      <w:pPr>
        <w:autoSpaceDE w:val="0"/>
        <w:autoSpaceDN w:val="0"/>
        <w:adjustRightInd w:val="0"/>
        <w:ind w:left="3600"/>
        <w:rPr>
          <w:rFonts w:ascii="Arial" w:hAnsi="Arial" w:cs="Arial"/>
          <w:bCs/>
          <w:color w:val="000000"/>
        </w:rPr>
      </w:pPr>
    </w:p>
    <w:p w14:paraId="7C16B08A" w14:textId="5601289C" w:rsidR="007D7977" w:rsidRDefault="007D7977" w:rsidP="007D7977">
      <w:pPr>
        <w:autoSpaceDE w:val="0"/>
        <w:autoSpaceDN w:val="0"/>
        <w:adjustRightInd w:val="0"/>
        <w:rPr>
          <w:rFonts w:ascii="Arial" w:hAnsi="Arial" w:cs="Arial"/>
          <w:bCs/>
          <w:color w:val="000000"/>
        </w:rPr>
      </w:pPr>
    </w:p>
    <w:p w14:paraId="42D7D9CA" w14:textId="3BF9398A" w:rsidR="0062499E" w:rsidRDefault="00BD32A6" w:rsidP="007D7977">
      <w:pPr>
        <w:autoSpaceDE w:val="0"/>
        <w:autoSpaceDN w:val="0"/>
        <w:adjustRightInd w:val="0"/>
        <w:rPr>
          <w:rFonts w:ascii="Arial" w:hAnsi="Arial" w:cs="Arial"/>
          <w:bCs/>
          <w:color w:val="000000"/>
        </w:rPr>
      </w:pPr>
      <w:r>
        <w:rPr>
          <w:rFonts w:ascii="Arial" w:hAnsi="Arial" w:cs="Arial"/>
          <w:bCs/>
          <w:color w:val="000000"/>
        </w:rPr>
        <w:t xml:space="preserve">I hereby give you notice that a meeting of the Parish Council will be held remotely on </w:t>
      </w:r>
      <w:r w:rsidRPr="00BD32A6">
        <w:rPr>
          <w:rFonts w:ascii="Arial" w:hAnsi="Arial" w:cs="Arial"/>
          <w:b/>
          <w:color w:val="000000"/>
        </w:rPr>
        <w:t xml:space="preserve">Thursday </w:t>
      </w:r>
      <w:r w:rsidR="0093345F">
        <w:rPr>
          <w:rFonts w:ascii="Arial" w:hAnsi="Arial" w:cs="Arial"/>
          <w:b/>
          <w:color w:val="000000"/>
        </w:rPr>
        <w:t>10</w:t>
      </w:r>
      <w:r w:rsidR="0093345F" w:rsidRPr="0093345F">
        <w:rPr>
          <w:rFonts w:ascii="Arial" w:hAnsi="Arial" w:cs="Arial"/>
          <w:b/>
          <w:color w:val="000000"/>
          <w:vertAlign w:val="superscript"/>
        </w:rPr>
        <w:t>th</w:t>
      </w:r>
      <w:r w:rsidR="0093345F">
        <w:rPr>
          <w:rFonts w:ascii="Arial" w:hAnsi="Arial" w:cs="Arial"/>
          <w:b/>
          <w:color w:val="000000"/>
        </w:rPr>
        <w:t xml:space="preserve"> June 2021 at Shepreth Village Hall</w:t>
      </w:r>
      <w:r>
        <w:rPr>
          <w:rFonts w:ascii="Arial" w:hAnsi="Arial" w:cs="Arial"/>
          <w:bCs/>
          <w:color w:val="000000"/>
        </w:rPr>
        <w:t xml:space="preserve"> </w:t>
      </w:r>
      <w:r w:rsidR="0093345F">
        <w:rPr>
          <w:rFonts w:ascii="Arial" w:hAnsi="Arial" w:cs="Arial"/>
          <w:bCs/>
          <w:color w:val="000000"/>
        </w:rPr>
        <w:t xml:space="preserve">– due to Covid-19 restrictions the parish council ask any members of the public to send their questions or information to the Clerk by email at least 48 hours before the meeting.  Members of the public are welcome but social distancing is not possible in the Village Hall and so we would have to take the meeting outside if </w:t>
      </w:r>
      <w:proofErr w:type="gramStart"/>
      <w:r w:rsidR="0093345F">
        <w:rPr>
          <w:rFonts w:ascii="Arial" w:hAnsi="Arial" w:cs="Arial"/>
          <w:bCs/>
          <w:color w:val="000000"/>
        </w:rPr>
        <w:t>necessary</w:t>
      </w:r>
      <w:proofErr w:type="gramEnd"/>
      <w:r w:rsidR="0093345F">
        <w:rPr>
          <w:rFonts w:ascii="Arial" w:hAnsi="Arial" w:cs="Arial"/>
          <w:bCs/>
          <w:color w:val="000000"/>
        </w:rPr>
        <w:t xml:space="preserve"> at this time.</w:t>
      </w:r>
    </w:p>
    <w:p w14:paraId="2DE9E0B9" w14:textId="77777777" w:rsidR="00BD32A6" w:rsidRPr="00C774BE" w:rsidRDefault="00BD32A6" w:rsidP="007D7977">
      <w:pPr>
        <w:autoSpaceDE w:val="0"/>
        <w:autoSpaceDN w:val="0"/>
        <w:adjustRightInd w:val="0"/>
        <w:rPr>
          <w:rFonts w:ascii="Arial" w:hAnsi="Arial" w:cs="Arial"/>
          <w:bCs/>
          <w:color w:val="000000"/>
        </w:rPr>
      </w:pPr>
    </w:p>
    <w:p w14:paraId="0D7F9F50" w14:textId="4544BF2C" w:rsidR="007D7977" w:rsidRDefault="007D7977" w:rsidP="007D7977">
      <w:pPr>
        <w:autoSpaceDE w:val="0"/>
        <w:autoSpaceDN w:val="0"/>
        <w:adjustRightInd w:val="0"/>
        <w:rPr>
          <w:rFonts w:ascii="Arial" w:hAnsi="Arial" w:cs="Arial"/>
          <w:bCs/>
          <w:color w:val="000000"/>
        </w:rPr>
      </w:pPr>
      <w:r w:rsidRPr="00C774BE">
        <w:rPr>
          <w:rFonts w:ascii="Arial" w:hAnsi="Arial" w:cs="Arial"/>
          <w:bCs/>
          <w:color w:val="000000"/>
        </w:rPr>
        <w:t xml:space="preserve">All members of the Council are hereby summoned to attend for the purposes of considering and resolving the business to be transacted at </w:t>
      </w:r>
      <w:r w:rsidR="001A4F5C">
        <w:rPr>
          <w:rFonts w:ascii="Arial" w:hAnsi="Arial" w:cs="Arial"/>
          <w:bCs/>
          <w:color w:val="000000"/>
        </w:rPr>
        <w:t>the meeting as set out below.</w:t>
      </w:r>
    </w:p>
    <w:p w14:paraId="7966C8D5" w14:textId="3C037B5E" w:rsidR="0032339C" w:rsidRPr="00C774BE" w:rsidRDefault="0032339C" w:rsidP="007D7977">
      <w:pPr>
        <w:autoSpaceDE w:val="0"/>
        <w:autoSpaceDN w:val="0"/>
        <w:adjustRightInd w:val="0"/>
        <w:rPr>
          <w:rFonts w:ascii="Arial" w:hAnsi="Arial" w:cs="Arial"/>
          <w:bCs/>
          <w:color w:val="000000"/>
        </w:rPr>
      </w:pPr>
      <w:r>
        <w:rPr>
          <w:rFonts w:ascii="Arial" w:hAnsi="Arial" w:cs="Arial"/>
          <w:bCs/>
          <w:color w:val="000000"/>
        </w:rPr>
        <w:t xml:space="preserve">The Parish Councillors </w:t>
      </w:r>
      <w:proofErr w:type="gramStart"/>
      <w:r>
        <w:rPr>
          <w:rFonts w:ascii="Arial" w:hAnsi="Arial" w:cs="Arial"/>
          <w:bCs/>
          <w:color w:val="000000"/>
        </w:rPr>
        <w:t>are:-</w:t>
      </w:r>
      <w:proofErr w:type="gramEnd"/>
      <w:r>
        <w:rPr>
          <w:rFonts w:ascii="Arial" w:hAnsi="Arial" w:cs="Arial"/>
          <w:bCs/>
          <w:color w:val="000000"/>
        </w:rPr>
        <w:t xml:space="preserve"> Cllr Downer (Chairman), Cllr </w:t>
      </w:r>
      <w:r w:rsidR="0093345F">
        <w:rPr>
          <w:rFonts w:ascii="Arial" w:hAnsi="Arial" w:cs="Arial"/>
          <w:bCs/>
          <w:color w:val="000000"/>
        </w:rPr>
        <w:t>Sarris</w:t>
      </w:r>
      <w:r>
        <w:rPr>
          <w:rFonts w:ascii="Arial" w:hAnsi="Arial" w:cs="Arial"/>
          <w:bCs/>
          <w:color w:val="000000"/>
        </w:rPr>
        <w:t xml:space="preserve">(Vice-Chairman), Cllr White, Cllr Mannion, Cllr Smith, Cllr Fisher, Cllr </w:t>
      </w:r>
      <w:r w:rsidR="0093345F">
        <w:rPr>
          <w:rFonts w:ascii="Arial" w:hAnsi="Arial" w:cs="Arial"/>
          <w:bCs/>
          <w:color w:val="000000"/>
        </w:rPr>
        <w:t>Green.</w:t>
      </w:r>
    </w:p>
    <w:p w14:paraId="740F793B" w14:textId="77777777" w:rsidR="007D7977" w:rsidRPr="00FC208A" w:rsidRDefault="007D7977" w:rsidP="007D7977">
      <w:pPr>
        <w:autoSpaceDE w:val="0"/>
        <w:autoSpaceDN w:val="0"/>
        <w:adjustRightInd w:val="0"/>
        <w:rPr>
          <w:rFonts w:ascii="Arial" w:hAnsi="Arial" w:cs="Arial"/>
          <w:bCs/>
          <w:color w:val="000000"/>
        </w:rPr>
      </w:pPr>
      <w:r w:rsidRPr="001F2261">
        <w:rPr>
          <w:rFonts w:ascii="Arial" w:hAnsi="Arial" w:cs="Arial"/>
          <w:bCs/>
          <w:color w:val="000000"/>
          <w:sz w:val="18"/>
          <w:szCs w:val="18"/>
        </w:rPr>
        <w:tab/>
      </w:r>
      <w:r w:rsidRPr="001F2261">
        <w:rPr>
          <w:rFonts w:ascii="Arial" w:hAnsi="Arial" w:cs="Arial"/>
          <w:bCs/>
          <w:color w:val="000000"/>
          <w:sz w:val="18"/>
          <w:szCs w:val="18"/>
        </w:rPr>
        <w:tab/>
      </w:r>
      <w:r w:rsidRPr="001F2261">
        <w:rPr>
          <w:rFonts w:ascii="Arial" w:hAnsi="Arial" w:cs="Arial"/>
          <w:bCs/>
          <w:color w:val="000000"/>
          <w:sz w:val="18"/>
          <w:szCs w:val="18"/>
        </w:rPr>
        <w:tab/>
      </w:r>
      <w:r w:rsidRPr="001F2261">
        <w:rPr>
          <w:rFonts w:ascii="Arial" w:hAnsi="Arial" w:cs="Arial"/>
          <w:bCs/>
          <w:color w:val="000000"/>
          <w:sz w:val="18"/>
          <w:szCs w:val="18"/>
        </w:rPr>
        <w:tab/>
      </w:r>
      <w:r w:rsidRPr="001F2261">
        <w:rPr>
          <w:rFonts w:ascii="Arial" w:hAnsi="Arial" w:cs="Arial"/>
          <w:bCs/>
          <w:color w:val="000000"/>
          <w:sz w:val="18"/>
          <w:szCs w:val="18"/>
        </w:rPr>
        <w:tab/>
      </w:r>
      <w:r w:rsidRPr="001F2261">
        <w:rPr>
          <w:rFonts w:ascii="Arial" w:hAnsi="Arial" w:cs="Arial"/>
          <w:bCs/>
          <w:color w:val="000000"/>
          <w:sz w:val="18"/>
          <w:szCs w:val="18"/>
        </w:rPr>
        <w:tab/>
      </w:r>
      <w:r w:rsidRPr="001F2261">
        <w:rPr>
          <w:rFonts w:ascii="Arial" w:hAnsi="Arial" w:cs="Arial"/>
          <w:bCs/>
          <w:color w:val="000000"/>
          <w:sz w:val="18"/>
          <w:szCs w:val="18"/>
        </w:rPr>
        <w:tab/>
      </w:r>
      <w:r w:rsidRPr="001F2261">
        <w:rPr>
          <w:rFonts w:ascii="Arial" w:hAnsi="Arial" w:cs="Arial"/>
          <w:bCs/>
          <w:color w:val="000000"/>
          <w:sz w:val="18"/>
          <w:szCs w:val="18"/>
        </w:rPr>
        <w:tab/>
      </w:r>
      <w:r w:rsidRPr="001F2261">
        <w:rPr>
          <w:rFonts w:ascii="Arial" w:hAnsi="Arial" w:cs="Arial"/>
          <w:bCs/>
          <w:color w:val="000000"/>
          <w:sz w:val="18"/>
          <w:szCs w:val="18"/>
        </w:rPr>
        <w:tab/>
      </w:r>
      <w:r w:rsidRPr="00A22134">
        <w:rPr>
          <w:rFonts w:ascii="Freestyle Script" w:hAnsi="Freestyle Script" w:cs="Arial"/>
          <w:bCs/>
          <w:color w:val="000000"/>
          <w:sz w:val="36"/>
          <w:szCs w:val="36"/>
        </w:rPr>
        <w:t>Barbara Ishe</w:t>
      </w:r>
      <w:r>
        <w:rPr>
          <w:rFonts w:ascii="Freestyle Script" w:hAnsi="Freestyle Script" w:cs="Arial"/>
          <w:bCs/>
          <w:color w:val="000000"/>
          <w:sz w:val="36"/>
          <w:szCs w:val="36"/>
        </w:rPr>
        <w:t>r</w:t>
      </w:r>
      <w:r w:rsidRPr="00A22134">
        <w:rPr>
          <w:rFonts w:ascii="Freestyle Script" w:hAnsi="Freestyle Script" w:cs="Arial"/>
          <w:bCs/>
          <w:color w:val="000000"/>
          <w:sz w:val="36"/>
          <w:szCs w:val="36"/>
        </w:rPr>
        <w:t>wood</w:t>
      </w:r>
      <w:r>
        <w:rPr>
          <w:rFonts w:ascii="Freestyle Script" w:hAnsi="Freestyle Script" w:cs="Arial"/>
          <w:bCs/>
          <w:color w:val="000000"/>
        </w:rPr>
        <w:t xml:space="preserve"> - </w:t>
      </w:r>
      <w:r w:rsidRPr="00FC208A">
        <w:rPr>
          <w:rFonts w:ascii="Arial" w:hAnsi="Arial" w:cs="Arial"/>
          <w:bCs/>
          <w:color w:val="000000"/>
        </w:rPr>
        <w:t>Clerk</w:t>
      </w:r>
    </w:p>
    <w:p w14:paraId="10AABCFB" w14:textId="0C57D5E7" w:rsidR="007D7977" w:rsidRDefault="007D7977" w:rsidP="007D7977">
      <w:pPr>
        <w:autoSpaceDE w:val="0"/>
        <w:autoSpaceDN w:val="0"/>
        <w:adjustRightInd w:val="0"/>
        <w:ind w:left="5760"/>
        <w:rPr>
          <w:rFonts w:ascii="Arial" w:hAnsi="Arial" w:cs="Arial"/>
          <w:bCs/>
          <w:color w:val="000000"/>
          <w:sz w:val="18"/>
          <w:szCs w:val="18"/>
        </w:rPr>
      </w:pPr>
      <w:r>
        <w:rPr>
          <w:rFonts w:ascii="Arial" w:hAnsi="Arial" w:cs="Arial"/>
          <w:bCs/>
          <w:color w:val="000000"/>
          <w:sz w:val="18"/>
          <w:szCs w:val="18"/>
        </w:rPr>
        <w:t xml:space="preserve">            </w:t>
      </w:r>
      <w:r w:rsidR="008B48B3">
        <w:rPr>
          <w:rFonts w:ascii="Arial" w:hAnsi="Arial" w:cs="Arial"/>
          <w:bCs/>
          <w:color w:val="000000"/>
          <w:sz w:val="18"/>
          <w:szCs w:val="18"/>
        </w:rPr>
        <w:t xml:space="preserve">      </w:t>
      </w:r>
      <w:r w:rsidRPr="001F2261">
        <w:rPr>
          <w:rFonts w:ascii="Arial" w:hAnsi="Arial" w:cs="Arial"/>
          <w:bCs/>
          <w:color w:val="000000"/>
          <w:sz w:val="18"/>
          <w:szCs w:val="18"/>
        </w:rPr>
        <w:t xml:space="preserve">Date of Notice: </w:t>
      </w:r>
      <w:r w:rsidR="008B48B3">
        <w:rPr>
          <w:rFonts w:ascii="Arial" w:hAnsi="Arial" w:cs="Arial"/>
          <w:bCs/>
          <w:color w:val="000000"/>
          <w:sz w:val="18"/>
          <w:szCs w:val="18"/>
        </w:rPr>
        <w:t>3</w:t>
      </w:r>
      <w:r w:rsidR="008B48B3" w:rsidRPr="008B48B3">
        <w:rPr>
          <w:rFonts w:ascii="Arial" w:hAnsi="Arial" w:cs="Arial"/>
          <w:bCs/>
          <w:color w:val="000000"/>
          <w:sz w:val="18"/>
          <w:szCs w:val="18"/>
          <w:vertAlign w:val="superscript"/>
        </w:rPr>
        <w:t>rd</w:t>
      </w:r>
      <w:r w:rsidR="008B48B3">
        <w:rPr>
          <w:rFonts w:ascii="Arial" w:hAnsi="Arial" w:cs="Arial"/>
          <w:bCs/>
          <w:color w:val="000000"/>
          <w:sz w:val="18"/>
          <w:szCs w:val="18"/>
        </w:rPr>
        <w:t xml:space="preserve"> </w:t>
      </w:r>
      <w:r w:rsidR="0093345F">
        <w:rPr>
          <w:rFonts w:ascii="Arial" w:hAnsi="Arial" w:cs="Arial"/>
          <w:bCs/>
          <w:color w:val="000000"/>
          <w:sz w:val="18"/>
          <w:szCs w:val="18"/>
        </w:rPr>
        <w:t>June 2021</w:t>
      </w:r>
    </w:p>
    <w:p w14:paraId="01209612" w14:textId="77777777" w:rsidR="007D7977" w:rsidRPr="001F2261" w:rsidRDefault="007D7977" w:rsidP="007D7977">
      <w:pPr>
        <w:autoSpaceDE w:val="0"/>
        <w:autoSpaceDN w:val="0"/>
        <w:adjustRightInd w:val="0"/>
        <w:ind w:left="5760" w:firstLine="720"/>
        <w:rPr>
          <w:rFonts w:ascii="Arial" w:hAnsi="Arial" w:cs="Arial"/>
          <w:bCs/>
          <w:color w:val="000000"/>
          <w:sz w:val="18"/>
          <w:szCs w:val="18"/>
        </w:rPr>
      </w:pPr>
    </w:p>
    <w:p w14:paraId="5A29DC72" w14:textId="224B7843" w:rsidR="007D7977" w:rsidRPr="00995983" w:rsidRDefault="007D7977" w:rsidP="007D7977">
      <w:pPr>
        <w:autoSpaceDE w:val="0"/>
        <w:autoSpaceDN w:val="0"/>
        <w:adjustRightInd w:val="0"/>
        <w:rPr>
          <w:rFonts w:ascii="Arial" w:hAnsi="Arial" w:cs="Arial"/>
          <w:b/>
          <w:bCs/>
          <w:color w:val="000000"/>
          <w:sz w:val="22"/>
          <w:szCs w:val="22"/>
        </w:rPr>
      </w:pPr>
      <w:r w:rsidRPr="00995983">
        <w:rPr>
          <w:rFonts w:ascii="Arial" w:hAnsi="Arial" w:cs="Arial"/>
          <w:b/>
          <w:bCs/>
          <w:color w:val="000000"/>
          <w:sz w:val="22"/>
          <w:szCs w:val="22"/>
        </w:rPr>
        <w:t>Public Participation – The Council welcomes members of the</w:t>
      </w:r>
      <w:r w:rsidR="001A4F5C" w:rsidRPr="00995983">
        <w:rPr>
          <w:rFonts w:ascii="Arial" w:hAnsi="Arial" w:cs="Arial"/>
          <w:b/>
          <w:bCs/>
          <w:color w:val="000000"/>
          <w:sz w:val="22"/>
          <w:szCs w:val="22"/>
        </w:rPr>
        <w:t xml:space="preserve"> public</w:t>
      </w:r>
      <w:r w:rsidRPr="00995983">
        <w:rPr>
          <w:rFonts w:ascii="Arial" w:hAnsi="Arial" w:cs="Arial"/>
          <w:b/>
          <w:bCs/>
          <w:color w:val="000000"/>
          <w:sz w:val="22"/>
          <w:szCs w:val="22"/>
        </w:rPr>
        <w:t xml:space="preserve"> </w:t>
      </w:r>
      <w:r w:rsidR="001A4F5C" w:rsidRPr="00995983">
        <w:rPr>
          <w:rFonts w:ascii="Arial" w:hAnsi="Arial" w:cs="Arial"/>
          <w:b/>
          <w:bCs/>
          <w:color w:val="000000"/>
          <w:sz w:val="22"/>
          <w:szCs w:val="22"/>
        </w:rPr>
        <w:t>and the press</w:t>
      </w:r>
      <w:r w:rsidRPr="00995983">
        <w:rPr>
          <w:rFonts w:ascii="Arial" w:hAnsi="Arial" w:cs="Arial"/>
          <w:b/>
          <w:bCs/>
          <w:color w:val="000000"/>
          <w:sz w:val="22"/>
          <w:szCs w:val="22"/>
        </w:rPr>
        <w:t xml:space="preserve"> to their meetings. At the beginning of the meeting, for 1</w:t>
      </w:r>
      <w:r w:rsidR="00286970">
        <w:rPr>
          <w:rFonts w:ascii="Arial" w:hAnsi="Arial" w:cs="Arial"/>
          <w:b/>
          <w:bCs/>
          <w:color w:val="000000"/>
          <w:sz w:val="22"/>
          <w:szCs w:val="22"/>
        </w:rPr>
        <w:t>2</w:t>
      </w:r>
      <w:r w:rsidRPr="00995983">
        <w:rPr>
          <w:rFonts w:ascii="Arial" w:hAnsi="Arial" w:cs="Arial"/>
          <w:b/>
          <w:bCs/>
          <w:color w:val="000000"/>
          <w:sz w:val="22"/>
          <w:szCs w:val="22"/>
        </w:rPr>
        <w:t xml:space="preserve"> minutes, members of the public may contribute their views and comments to the Parish Council relating to the business </w:t>
      </w:r>
      <w:r w:rsidR="001A4F5C" w:rsidRPr="00995983">
        <w:rPr>
          <w:rFonts w:ascii="Arial" w:hAnsi="Arial" w:cs="Arial"/>
          <w:b/>
          <w:bCs/>
          <w:color w:val="000000"/>
          <w:sz w:val="22"/>
          <w:szCs w:val="22"/>
        </w:rPr>
        <w:t>to be transacted at the meeting.</w:t>
      </w:r>
      <w:r w:rsidR="00286970">
        <w:rPr>
          <w:rFonts w:ascii="Arial" w:hAnsi="Arial" w:cs="Arial"/>
          <w:b/>
          <w:bCs/>
          <w:color w:val="000000"/>
          <w:sz w:val="22"/>
          <w:szCs w:val="22"/>
        </w:rPr>
        <w:t xml:space="preserve">  </w:t>
      </w:r>
      <w:r w:rsidR="00E53937">
        <w:rPr>
          <w:rFonts w:ascii="Arial" w:hAnsi="Arial" w:cs="Arial"/>
          <w:b/>
          <w:bCs/>
          <w:color w:val="000000"/>
          <w:sz w:val="22"/>
          <w:szCs w:val="22"/>
        </w:rPr>
        <w:t xml:space="preserve">(Verge overgrown </w:t>
      </w:r>
      <w:proofErr w:type="spellStart"/>
      <w:r w:rsidR="00E53937">
        <w:rPr>
          <w:rFonts w:ascii="Arial" w:hAnsi="Arial" w:cs="Arial"/>
          <w:b/>
          <w:bCs/>
          <w:color w:val="000000"/>
          <w:sz w:val="22"/>
          <w:szCs w:val="22"/>
        </w:rPr>
        <w:t>opp</w:t>
      </w:r>
      <w:proofErr w:type="spellEnd"/>
      <w:r w:rsidR="00E53937">
        <w:rPr>
          <w:rFonts w:ascii="Arial" w:hAnsi="Arial" w:cs="Arial"/>
          <w:b/>
          <w:bCs/>
          <w:color w:val="000000"/>
          <w:sz w:val="22"/>
          <w:szCs w:val="22"/>
        </w:rPr>
        <w:t xml:space="preserve"> </w:t>
      </w:r>
      <w:proofErr w:type="spellStart"/>
      <w:r w:rsidR="00E53937">
        <w:rPr>
          <w:rFonts w:ascii="Arial" w:hAnsi="Arial" w:cs="Arial"/>
          <w:b/>
          <w:bCs/>
          <w:color w:val="000000"/>
          <w:sz w:val="22"/>
          <w:szCs w:val="22"/>
        </w:rPr>
        <w:t>Cyrils</w:t>
      </w:r>
      <w:proofErr w:type="spellEnd"/>
      <w:r w:rsidR="00E53937">
        <w:rPr>
          <w:rFonts w:ascii="Arial" w:hAnsi="Arial" w:cs="Arial"/>
          <w:b/>
          <w:bCs/>
          <w:color w:val="000000"/>
          <w:sz w:val="22"/>
          <w:szCs w:val="22"/>
        </w:rPr>
        <w:t>)</w:t>
      </w:r>
    </w:p>
    <w:p w14:paraId="12FAEC31" w14:textId="48923E07" w:rsidR="007D7977" w:rsidRPr="00995983" w:rsidRDefault="00E53937" w:rsidP="007D7977">
      <w:pPr>
        <w:autoSpaceDE w:val="0"/>
        <w:autoSpaceDN w:val="0"/>
        <w:adjustRightInd w:val="0"/>
        <w:rPr>
          <w:rFonts w:ascii="Arial" w:hAnsi="Arial" w:cs="Arial"/>
          <w:b/>
          <w:bCs/>
          <w:color w:val="000000"/>
          <w:sz w:val="22"/>
          <w:szCs w:val="22"/>
        </w:rPr>
      </w:pPr>
      <w:r>
        <w:rPr>
          <w:rFonts w:ascii="Arial" w:hAnsi="Arial" w:cs="Arial"/>
          <w:b/>
          <w:bCs/>
          <w:color w:val="000000"/>
          <w:sz w:val="22"/>
          <w:szCs w:val="22"/>
        </w:rPr>
        <w:t>Mtg began 19.30</w:t>
      </w:r>
    </w:p>
    <w:tbl>
      <w:tblPr>
        <w:tblStyle w:val="TableGrid"/>
        <w:tblW w:w="10343" w:type="dxa"/>
        <w:tblLayout w:type="fixed"/>
        <w:tblLook w:val="04A0" w:firstRow="1" w:lastRow="0" w:firstColumn="1" w:lastColumn="0" w:noHBand="0" w:noVBand="1"/>
      </w:tblPr>
      <w:tblGrid>
        <w:gridCol w:w="1129"/>
        <w:gridCol w:w="7797"/>
        <w:gridCol w:w="1417"/>
      </w:tblGrid>
      <w:tr w:rsidR="007D7977" w14:paraId="0092862F" w14:textId="77777777" w:rsidTr="008C02E5">
        <w:tc>
          <w:tcPr>
            <w:tcW w:w="1129" w:type="dxa"/>
          </w:tcPr>
          <w:p w14:paraId="3F43CC86" w14:textId="5710B421" w:rsidR="007D7977" w:rsidRPr="00F017AC" w:rsidRDefault="0062499E" w:rsidP="00B2773B">
            <w:pPr>
              <w:autoSpaceDE w:val="0"/>
              <w:autoSpaceDN w:val="0"/>
              <w:adjustRightInd w:val="0"/>
              <w:rPr>
                <w:rFonts w:ascii="Arial" w:hAnsi="Arial" w:cs="Arial"/>
                <w:bCs/>
                <w:color w:val="000000"/>
              </w:rPr>
            </w:pPr>
            <w:r>
              <w:rPr>
                <w:rFonts w:ascii="Arial" w:hAnsi="Arial" w:cs="Arial"/>
                <w:bCs/>
                <w:color w:val="000000"/>
              </w:rPr>
              <w:t>21/</w:t>
            </w:r>
            <w:r w:rsidR="00532CEA">
              <w:rPr>
                <w:rFonts w:ascii="Arial" w:hAnsi="Arial" w:cs="Arial"/>
                <w:bCs/>
                <w:color w:val="000000"/>
              </w:rPr>
              <w:t>90</w:t>
            </w:r>
          </w:p>
        </w:tc>
        <w:tc>
          <w:tcPr>
            <w:tcW w:w="7797" w:type="dxa"/>
          </w:tcPr>
          <w:p w14:paraId="2709F76A" w14:textId="13D082F2" w:rsidR="007D7977" w:rsidRPr="007B5B06" w:rsidRDefault="00421B16" w:rsidP="00B2773B">
            <w:pPr>
              <w:autoSpaceDE w:val="0"/>
              <w:autoSpaceDN w:val="0"/>
              <w:adjustRightInd w:val="0"/>
              <w:rPr>
                <w:rFonts w:ascii="Arial" w:hAnsi="Arial" w:cs="Arial"/>
                <w:color w:val="000000"/>
              </w:rPr>
            </w:pPr>
            <w:r>
              <w:rPr>
                <w:rFonts w:ascii="Arial" w:hAnsi="Arial" w:cs="Arial"/>
                <w:b/>
                <w:bCs/>
                <w:color w:val="000000"/>
              </w:rPr>
              <w:t>To receive and approve apologies for absence</w:t>
            </w:r>
            <w:r w:rsidR="00E53937">
              <w:rPr>
                <w:rFonts w:ascii="Arial" w:hAnsi="Arial" w:cs="Arial"/>
                <w:b/>
                <w:bCs/>
                <w:color w:val="000000"/>
              </w:rPr>
              <w:t xml:space="preserve"> JH &amp; </w:t>
            </w:r>
            <w:proofErr w:type="spellStart"/>
            <w:r w:rsidR="00E53937">
              <w:rPr>
                <w:rFonts w:ascii="Arial" w:hAnsi="Arial" w:cs="Arial"/>
                <w:b/>
                <w:bCs/>
                <w:color w:val="000000"/>
              </w:rPr>
              <w:t>PMc</w:t>
            </w:r>
            <w:proofErr w:type="spellEnd"/>
          </w:p>
        </w:tc>
        <w:tc>
          <w:tcPr>
            <w:tcW w:w="1417" w:type="dxa"/>
          </w:tcPr>
          <w:p w14:paraId="446562F7" w14:textId="77777777" w:rsidR="007D7977" w:rsidRPr="003B5BAC" w:rsidRDefault="007D7977" w:rsidP="00B2773B">
            <w:pPr>
              <w:autoSpaceDE w:val="0"/>
              <w:autoSpaceDN w:val="0"/>
              <w:adjustRightInd w:val="0"/>
              <w:rPr>
                <w:rFonts w:ascii="Arial" w:hAnsi="Arial" w:cs="Arial"/>
                <w:bCs/>
                <w:color w:val="000000"/>
              </w:rPr>
            </w:pPr>
          </w:p>
        </w:tc>
      </w:tr>
      <w:tr w:rsidR="007D7977" w14:paraId="7F80F41B" w14:textId="77777777" w:rsidTr="008C02E5">
        <w:tc>
          <w:tcPr>
            <w:tcW w:w="1129" w:type="dxa"/>
          </w:tcPr>
          <w:p w14:paraId="1032747F" w14:textId="4038BE98" w:rsidR="007D7977" w:rsidRPr="00F017AC" w:rsidRDefault="0062499E" w:rsidP="00B2773B">
            <w:pPr>
              <w:autoSpaceDE w:val="0"/>
              <w:autoSpaceDN w:val="0"/>
              <w:adjustRightInd w:val="0"/>
              <w:rPr>
                <w:rFonts w:ascii="Arial" w:hAnsi="Arial" w:cs="Arial"/>
                <w:bCs/>
                <w:color w:val="000000"/>
              </w:rPr>
            </w:pPr>
            <w:r>
              <w:rPr>
                <w:rFonts w:ascii="Arial" w:hAnsi="Arial" w:cs="Arial"/>
                <w:bCs/>
                <w:color w:val="000000"/>
              </w:rPr>
              <w:t>21/</w:t>
            </w:r>
            <w:r w:rsidR="00532CEA">
              <w:rPr>
                <w:rFonts w:ascii="Arial" w:hAnsi="Arial" w:cs="Arial"/>
                <w:bCs/>
                <w:color w:val="000000"/>
              </w:rPr>
              <w:t>91</w:t>
            </w:r>
          </w:p>
        </w:tc>
        <w:tc>
          <w:tcPr>
            <w:tcW w:w="7797" w:type="dxa"/>
          </w:tcPr>
          <w:p w14:paraId="76CCDF22" w14:textId="77777777" w:rsidR="007D7977" w:rsidRDefault="00421B16" w:rsidP="00B2773B">
            <w:pPr>
              <w:autoSpaceDE w:val="0"/>
              <w:autoSpaceDN w:val="0"/>
              <w:adjustRightInd w:val="0"/>
              <w:rPr>
                <w:rFonts w:ascii="Arial" w:hAnsi="Arial" w:cs="Arial"/>
                <w:color w:val="000000"/>
              </w:rPr>
            </w:pPr>
            <w:r>
              <w:rPr>
                <w:rFonts w:ascii="Arial" w:hAnsi="Arial" w:cs="Arial"/>
                <w:b/>
                <w:bCs/>
                <w:color w:val="000000"/>
              </w:rPr>
              <w:t xml:space="preserve">To receive any Declarations of Interest and Dispensations </w:t>
            </w:r>
            <w:r>
              <w:rPr>
                <w:rFonts w:ascii="Arial" w:hAnsi="Arial" w:cs="Arial"/>
                <w:color w:val="000000"/>
              </w:rPr>
              <w:t>(members are reminded that they are required to ensure their Declaration is updated within 28 days of any change in circumstances)</w:t>
            </w:r>
          </w:p>
          <w:p w14:paraId="78732473" w14:textId="5A25792A" w:rsidR="00421B16" w:rsidRDefault="00421B16" w:rsidP="00421B16">
            <w:pPr>
              <w:pStyle w:val="ListParagraph"/>
              <w:numPr>
                <w:ilvl w:val="0"/>
                <w:numId w:val="9"/>
              </w:numPr>
              <w:autoSpaceDE w:val="0"/>
              <w:autoSpaceDN w:val="0"/>
              <w:adjustRightInd w:val="0"/>
              <w:rPr>
                <w:rFonts w:ascii="Arial" w:hAnsi="Arial" w:cs="Arial"/>
                <w:color w:val="000000"/>
              </w:rPr>
            </w:pPr>
            <w:r>
              <w:rPr>
                <w:rFonts w:ascii="Arial" w:hAnsi="Arial" w:cs="Arial"/>
                <w:color w:val="000000"/>
              </w:rPr>
              <w:t>To receive declarations of interest from councillors on items on the agenda.</w:t>
            </w:r>
            <w:r w:rsidR="00E53937">
              <w:rPr>
                <w:rFonts w:ascii="Arial" w:hAnsi="Arial" w:cs="Arial"/>
                <w:color w:val="000000"/>
              </w:rPr>
              <w:t xml:space="preserve"> – RW village hall, ND payment of £7</w:t>
            </w:r>
          </w:p>
          <w:p w14:paraId="205CB10D" w14:textId="77777777" w:rsidR="00421B16" w:rsidRDefault="00421B16" w:rsidP="00421B16">
            <w:pPr>
              <w:pStyle w:val="ListParagraph"/>
              <w:numPr>
                <w:ilvl w:val="0"/>
                <w:numId w:val="9"/>
              </w:numPr>
              <w:autoSpaceDE w:val="0"/>
              <w:autoSpaceDN w:val="0"/>
              <w:adjustRightInd w:val="0"/>
              <w:rPr>
                <w:rFonts w:ascii="Arial" w:hAnsi="Arial" w:cs="Arial"/>
                <w:color w:val="000000"/>
              </w:rPr>
            </w:pPr>
            <w:r>
              <w:rPr>
                <w:rFonts w:ascii="Arial" w:hAnsi="Arial" w:cs="Arial"/>
                <w:color w:val="000000"/>
              </w:rPr>
              <w:t>To receive written requests for dispensations for disclosable pecuniary interests (if any).</w:t>
            </w:r>
          </w:p>
          <w:p w14:paraId="7AABE12F" w14:textId="0D58E0D8" w:rsidR="00421B16" w:rsidRPr="00421B16" w:rsidRDefault="00421B16" w:rsidP="00421B16">
            <w:pPr>
              <w:pStyle w:val="ListParagraph"/>
              <w:numPr>
                <w:ilvl w:val="0"/>
                <w:numId w:val="9"/>
              </w:numPr>
              <w:autoSpaceDE w:val="0"/>
              <w:autoSpaceDN w:val="0"/>
              <w:adjustRightInd w:val="0"/>
              <w:rPr>
                <w:rFonts w:ascii="Arial" w:hAnsi="Arial" w:cs="Arial"/>
                <w:color w:val="000000"/>
              </w:rPr>
            </w:pPr>
            <w:r>
              <w:rPr>
                <w:rFonts w:ascii="Arial" w:hAnsi="Arial" w:cs="Arial"/>
                <w:color w:val="000000"/>
              </w:rPr>
              <w:t>To grant any requests for dispensation as appropriate.</w:t>
            </w:r>
          </w:p>
        </w:tc>
        <w:tc>
          <w:tcPr>
            <w:tcW w:w="1417" w:type="dxa"/>
          </w:tcPr>
          <w:p w14:paraId="2EEAC47E" w14:textId="77777777" w:rsidR="007D7977" w:rsidRPr="003B5BAC" w:rsidRDefault="007D7977" w:rsidP="00B2773B">
            <w:pPr>
              <w:autoSpaceDE w:val="0"/>
              <w:autoSpaceDN w:val="0"/>
              <w:adjustRightInd w:val="0"/>
              <w:rPr>
                <w:rFonts w:ascii="Arial" w:hAnsi="Arial" w:cs="Arial"/>
                <w:bCs/>
                <w:color w:val="000000"/>
              </w:rPr>
            </w:pPr>
            <w:r w:rsidRPr="003B5BAC">
              <w:rPr>
                <w:rFonts w:ascii="Arial" w:hAnsi="Arial" w:cs="Arial"/>
                <w:bCs/>
                <w:color w:val="000000"/>
              </w:rPr>
              <w:t>All</w:t>
            </w:r>
          </w:p>
        </w:tc>
      </w:tr>
      <w:tr w:rsidR="007D7977" w14:paraId="4FF76425" w14:textId="77777777" w:rsidTr="008C02E5">
        <w:tc>
          <w:tcPr>
            <w:tcW w:w="1129" w:type="dxa"/>
          </w:tcPr>
          <w:p w14:paraId="1121A3F3" w14:textId="6DD75B55" w:rsidR="007D7977" w:rsidRPr="00F017AC" w:rsidRDefault="0062499E" w:rsidP="00B2773B">
            <w:pPr>
              <w:autoSpaceDE w:val="0"/>
              <w:autoSpaceDN w:val="0"/>
              <w:adjustRightInd w:val="0"/>
              <w:rPr>
                <w:rFonts w:ascii="Arial" w:hAnsi="Arial" w:cs="Arial"/>
                <w:bCs/>
                <w:color w:val="000000"/>
              </w:rPr>
            </w:pPr>
            <w:r>
              <w:rPr>
                <w:rFonts w:ascii="Arial" w:hAnsi="Arial" w:cs="Arial"/>
                <w:bCs/>
                <w:color w:val="000000"/>
              </w:rPr>
              <w:t>21/</w:t>
            </w:r>
            <w:r w:rsidR="00532CEA">
              <w:rPr>
                <w:rFonts w:ascii="Arial" w:hAnsi="Arial" w:cs="Arial"/>
                <w:bCs/>
                <w:color w:val="000000"/>
              </w:rPr>
              <w:t>92</w:t>
            </w:r>
          </w:p>
        </w:tc>
        <w:tc>
          <w:tcPr>
            <w:tcW w:w="7797" w:type="dxa"/>
          </w:tcPr>
          <w:p w14:paraId="529B69BB" w14:textId="3149CE5B" w:rsidR="007D7977" w:rsidRPr="00F017AC" w:rsidRDefault="007D7977" w:rsidP="00F53623">
            <w:pPr>
              <w:autoSpaceDE w:val="0"/>
              <w:autoSpaceDN w:val="0"/>
              <w:adjustRightInd w:val="0"/>
              <w:rPr>
                <w:rFonts w:ascii="Arial" w:hAnsi="Arial" w:cs="Arial"/>
                <w:bCs/>
                <w:color w:val="000000"/>
              </w:rPr>
            </w:pPr>
            <w:r w:rsidRPr="00F017AC">
              <w:rPr>
                <w:rFonts w:ascii="Arial" w:hAnsi="Arial" w:cs="Arial"/>
                <w:b/>
                <w:bCs/>
                <w:color w:val="000000"/>
              </w:rPr>
              <w:t>To approve Minutes of Meeting held on</w:t>
            </w:r>
            <w:r w:rsidR="0062499E">
              <w:rPr>
                <w:rFonts w:ascii="Arial" w:hAnsi="Arial" w:cs="Arial"/>
                <w:b/>
                <w:bCs/>
                <w:color w:val="000000"/>
              </w:rPr>
              <w:t xml:space="preserve"> </w:t>
            </w:r>
            <w:r w:rsidR="00532CEA">
              <w:rPr>
                <w:rFonts w:ascii="Arial" w:hAnsi="Arial" w:cs="Arial"/>
                <w:b/>
                <w:bCs/>
                <w:color w:val="000000"/>
              </w:rPr>
              <w:t>6</w:t>
            </w:r>
            <w:r w:rsidR="00532CEA" w:rsidRPr="00532CEA">
              <w:rPr>
                <w:rFonts w:ascii="Arial" w:hAnsi="Arial" w:cs="Arial"/>
                <w:b/>
                <w:bCs/>
                <w:color w:val="000000"/>
                <w:vertAlign w:val="superscript"/>
              </w:rPr>
              <w:t>th</w:t>
            </w:r>
            <w:r w:rsidR="00532CEA">
              <w:rPr>
                <w:rFonts w:ascii="Arial" w:hAnsi="Arial" w:cs="Arial"/>
                <w:b/>
                <w:bCs/>
                <w:color w:val="000000"/>
              </w:rPr>
              <w:t xml:space="preserve"> May 2021</w:t>
            </w:r>
            <w:r w:rsidR="00BE314B">
              <w:rPr>
                <w:rFonts w:ascii="Arial" w:hAnsi="Arial" w:cs="Arial"/>
                <w:b/>
                <w:bCs/>
                <w:color w:val="000000"/>
              </w:rPr>
              <w:t xml:space="preserve"> </w:t>
            </w:r>
            <w:r w:rsidRPr="00F017AC">
              <w:rPr>
                <w:rFonts w:ascii="Arial" w:hAnsi="Arial" w:cs="Arial"/>
                <w:bCs/>
                <w:color w:val="000000"/>
              </w:rPr>
              <w:t>(previously circulated)</w:t>
            </w:r>
            <w:r w:rsidR="003B3334">
              <w:rPr>
                <w:rFonts w:ascii="Arial" w:hAnsi="Arial" w:cs="Arial"/>
                <w:bCs/>
                <w:color w:val="000000"/>
              </w:rPr>
              <w:t xml:space="preserve"> to be s</w:t>
            </w:r>
            <w:r w:rsidR="00BD32A6">
              <w:rPr>
                <w:rFonts w:ascii="Arial" w:hAnsi="Arial" w:cs="Arial"/>
                <w:bCs/>
                <w:color w:val="000000"/>
              </w:rPr>
              <w:t>igned as permitted</w:t>
            </w:r>
            <w:r w:rsidR="00532CEA">
              <w:rPr>
                <w:rFonts w:ascii="Arial" w:hAnsi="Arial" w:cs="Arial"/>
                <w:bCs/>
                <w:color w:val="000000"/>
              </w:rPr>
              <w:t xml:space="preserve"> and to keep the Annual Meeting minutes for approval in 2022.</w:t>
            </w:r>
            <w:r w:rsidR="00E53937">
              <w:rPr>
                <w:rFonts w:ascii="Arial" w:hAnsi="Arial" w:cs="Arial"/>
                <w:bCs/>
                <w:color w:val="000000"/>
              </w:rPr>
              <w:t xml:space="preserve"> RW, JF all in favour.</w:t>
            </w:r>
          </w:p>
        </w:tc>
        <w:tc>
          <w:tcPr>
            <w:tcW w:w="1417" w:type="dxa"/>
          </w:tcPr>
          <w:p w14:paraId="2F341D93" w14:textId="77777777" w:rsidR="007D7977" w:rsidRPr="003B5BAC" w:rsidRDefault="007D7977" w:rsidP="00B2773B">
            <w:pPr>
              <w:autoSpaceDE w:val="0"/>
              <w:autoSpaceDN w:val="0"/>
              <w:adjustRightInd w:val="0"/>
              <w:rPr>
                <w:rFonts w:ascii="Arial" w:hAnsi="Arial" w:cs="Arial"/>
                <w:bCs/>
                <w:color w:val="000000"/>
              </w:rPr>
            </w:pPr>
          </w:p>
          <w:p w14:paraId="7D5F66CB" w14:textId="77777777" w:rsidR="007D7977" w:rsidRPr="003B5BAC" w:rsidRDefault="007D7977" w:rsidP="00B2773B">
            <w:pPr>
              <w:autoSpaceDE w:val="0"/>
              <w:autoSpaceDN w:val="0"/>
              <w:adjustRightInd w:val="0"/>
              <w:rPr>
                <w:rFonts w:ascii="Arial" w:hAnsi="Arial" w:cs="Arial"/>
                <w:bCs/>
                <w:color w:val="000000"/>
              </w:rPr>
            </w:pPr>
            <w:r w:rsidRPr="003B5BAC">
              <w:rPr>
                <w:rFonts w:ascii="Arial" w:hAnsi="Arial" w:cs="Arial"/>
                <w:bCs/>
                <w:color w:val="000000"/>
              </w:rPr>
              <w:t>All</w:t>
            </w:r>
          </w:p>
        </w:tc>
      </w:tr>
      <w:tr w:rsidR="000003B6" w14:paraId="1C26CCFC" w14:textId="77777777" w:rsidTr="008C02E5">
        <w:tc>
          <w:tcPr>
            <w:tcW w:w="1129" w:type="dxa"/>
          </w:tcPr>
          <w:p w14:paraId="26301999" w14:textId="2E26D1E5" w:rsidR="000003B6" w:rsidRDefault="000003B6" w:rsidP="00F53623">
            <w:pPr>
              <w:autoSpaceDE w:val="0"/>
              <w:autoSpaceDN w:val="0"/>
              <w:adjustRightInd w:val="0"/>
              <w:rPr>
                <w:rFonts w:ascii="Arial" w:hAnsi="Arial" w:cs="Arial"/>
                <w:bCs/>
                <w:color w:val="000000"/>
              </w:rPr>
            </w:pPr>
            <w:r>
              <w:rPr>
                <w:rFonts w:ascii="Arial" w:hAnsi="Arial" w:cs="Arial"/>
                <w:bCs/>
                <w:color w:val="000000"/>
              </w:rPr>
              <w:t>21/93</w:t>
            </w:r>
          </w:p>
        </w:tc>
        <w:tc>
          <w:tcPr>
            <w:tcW w:w="7797" w:type="dxa"/>
          </w:tcPr>
          <w:p w14:paraId="7F446BF6" w14:textId="77777777" w:rsidR="000003B6" w:rsidRDefault="000003B6" w:rsidP="00B2773B">
            <w:pPr>
              <w:autoSpaceDE w:val="0"/>
              <w:autoSpaceDN w:val="0"/>
              <w:adjustRightInd w:val="0"/>
              <w:rPr>
                <w:rFonts w:ascii="Arial" w:hAnsi="Arial" w:cs="Arial"/>
                <w:b/>
                <w:bCs/>
                <w:color w:val="000000"/>
              </w:rPr>
            </w:pPr>
            <w:r>
              <w:rPr>
                <w:rFonts w:ascii="Arial" w:hAnsi="Arial" w:cs="Arial"/>
                <w:b/>
                <w:bCs/>
                <w:color w:val="000000"/>
              </w:rPr>
              <w:t>To review the following policies:</w:t>
            </w:r>
          </w:p>
          <w:p w14:paraId="7854084C" w14:textId="77777777" w:rsidR="000003B6" w:rsidRDefault="000003B6" w:rsidP="000003B6">
            <w:pPr>
              <w:pStyle w:val="ListParagraph"/>
              <w:numPr>
                <w:ilvl w:val="0"/>
                <w:numId w:val="12"/>
              </w:numPr>
              <w:autoSpaceDE w:val="0"/>
              <w:autoSpaceDN w:val="0"/>
              <w:adjustRightInd w:val="0"/>
              <w:rPr>
                <w:rFonts w:ascii="Arial" w:hAnsi="Arial" w:cs="Arial"/>
                <w:b/>
                <w:bCs/>
                <w:color w:val="000000"/>
              </w:rPr>
            </w:pPr>
            <w:r>
              <w:rPr>
                <w:rFonts w:ascii="Arial" w:hAnsi="Arial" w:cs="Arial"/>
                <w:b/>
                <w:bCs/>
                <w:color w:val="000000"/>
              </w:rPr>
              <w:t>Allotment Policy</w:t>
            </w:r>
          </w:p>
          <w:p w14:paraId="6A15FC61" w14:textId="77777777" w:rsidR="000003B6" w:rsidRDefault="000003B6" w:rsidP="000003B6">
            <w:pPr>
              <w:pStyle w:val="ListParagraph"/>
              <w:numPr>
                <w:ilvl w:val="0"/>
                <w:numId w:val="12"/>
              </w:numPr>
              <w:autoSpaceDE w:val="0"/>
              <w:autoSpaceDN w:val="0"/>
              <w:adjustRightInd w:val="0"/>
              <w:rPr>
                <w:rFonts w:ascii="Arial" w:hAnsi="Arial" w:cs="Arial"/>
                <w:b/>
                <w:bCs/>
                <w:color w:val="000000"/>
              </w:rPr>
            </w:pPr>
            <w:r>
              <w:rPr>
                <w:rFonts w:ascii="Arial" w:hAnsi="Arial" w:cs="Arial"/>
                <w:b/>
                <w:bCs/>
                <w:color w:val="000000"/>
              </w:rPr>
              <w:t>Donations Policy &amp; Form</w:t>
            </w:r>
          </w:p>
          <w:p w14:paraId="41855404" w14:textId="23C0B4F6" w:rsidR="000003B6" w:rsidRDefault="000003B6" w:rsidP="000003B6">
            <w:pPr>
              <w:pStyle w:val="ListParagraph"/>
              <w:numPr>
                <w:ilvl w:val="0"/>
                <w:numId w:val="12"/>
              </w:numPr>
              <w:autoSpaceDE w:val="0"/>
              <w:autoSpaceDN w:val="0"/>
              <w:adjustRightInd w:val="0"/>
              <w:rPr>
                <w:rFonts w:ascii="Arial" w:hAnsi="Arial" w:cs="Arial"/>
                <w:b/>
                <w:bCs/>
                <w:color w:val="000000"/>
              </w:rPr>
            </w:pPr>
            <w:r>
              <w:rPr>
                <w:rFonts w:ascii="Arial" w:hAnsi="Arial" w:cs="Arial"/>
                <w:b/>
                <w:bCs/>
                <w:color w:val="000000"/>
              </w:rPr>
              <w:t>Disability Discrimination Policy</w:t>
            </w:r>
            <w:r w:rsidR="00982102">
              <w:rPr>
                <w:rFonts w:ascii="Arial" w:hAnsi="Arial" w:cs="Arial"/>
                <w:b/>
                <w:bCs/>
                <w:color w:val="000000"/>
              </w:rPr>
              <w:t xml:space="preserve"> – </w:t>
            </w:r>
            <w:r w:rsidR="00982102" w:rsidRPr="00982102">
              <w:rPr>
                <w:rFonts w:ascii="Arial" w:hAnsi="Arial" w:cs="Arial"/>
                <w:color w:val="000000"/>
              </w:rPr>
              <w:t>look at other policies</w:t>
            </w:r>
          </w:p>
          <w:p w14:paraId="446E2D73" w14:textId="64CBC310" w:rsidR="000003B6" w:rsidRDefault="000003B6" w:rsidP="000003B6">
            <w:pPr>
              <w:pStyle w:val="ListParagraph"/>
              <w:numPr>
                <w:ilvl w:val="0"/>
                <w:numId w:val="12"/>
              </w:numPr>
              <w:autoSpaceDE w:val="0"/>
              <w:autoSpaceDN w:val="0"/>
              <w:adjustRightInd w:val="0"/>
              <w:rPr>
                <w:rFonts w:ascii="Arial" w:hAnsi="Arial" w:cs="Arial"/>
                <w:b/>
                <w:bCs/>
                <w:color w:val="000000"/>
              </w:rPr>
            </w:pPr>
            <w:r>
              <w:rPr>
                <w:rFonts w:ascii="Arial" w:hAnsi="Arial" w:cs="Arial"/>
                <w:b/>
                <w:bCs/>
                <w:color w:val="000000"/>
              </w:rPr>
              <w:t>Dispensation Policy</w:t>
            </w:r>
            <w:r w:rsidR="00982102">
              <w:rPr>
                <w:rFonts w:ascii="Arial" w:hAnsi="Arial" w:cs="Arial"/>
                <w:b/>
                <w:bCs/>
                <w:color w:val="000000"/>
              </w:rPr>
              <w:t xml:space="preserve"> </w:t>
            </w:r>
          </w:p>
          <w:p w14:paraId="190BF11D" w14:textId="18E44AEC" w:rsidR="000003B6" w:rsidRDefault="000003B6" w:rsidP="000003B6">
            <w:pPr>
              <w:pStyle w:val="ListParagraph"/>
              <w:numPr>
                <w:ilvl w:val="0"/>
                <w:numId w:val="12"/>
              </w:numPr>
              <w:autoSpaceDE w:val="0"/>
              <w:autoSpaceDN w:val="0"/>
              <w:adjustRightInd w:val="0"/>
              <w:rPr>
                <w:rFonts w:ascii="Arial" w:hAnsi="Arial" w:cs="Arial"/>
                <w:b/>
                <w:bCs/>
                <w:color w:val="000000"/>
              </w:rPr>
            </w:pPr>
            <w:r>
              <w:rPr>
                <w:rFonts w:ascii="Arial" w:hAnsi="Arial" w:cs="Arial"/>
                <w:b/>
                <w:bCs/>
                <w:color w:val="000000"/>
              </w:rPr>
              <w:t>Training &amp; Development Policy</w:t>
            </w:r>
            <w:r w:rsidR="00982102">
              <w:rPr>
                <w:rFonts w:ascii="Arial" w:hAnsi="Arial" w:cs="Arial"/>
                <w:b/>
                <w:bCs/>
                <w:color w:val="000000"/>
              </w:rPr>
              <w:t>- Clerk to oversee</w:t>
            </w:r>
          </w:p>
          <w:p w14:paraId="1E52BAA1" w14:textId="5676EA53" w:rsidR="000003B6" w:rsidRPr="000003B6" w:rsidRDefault="000003B6" w:rsidP="000003B6">
            <w:pPr>
              <w:pStyle w:val="ListParagraph"/>
              <w:numPr>
                <w:ilvl w:val="0"/>
                <w:numId w:val="12"/>
              </w:numPr>
              <w:autoSpaceDE w:val="0"/>
              <w:autoSpaceDN w:val="0"/>
              <w:adjustRightInd w:val="0"/>
              <w:rPr>
                <w:rFonts w:ascii="Arial" w:hAnsi="Arial" w:cs="Arial"/>
                <w:b/>
                <w:bCs/>
                <w:color w:val="000000"/>
              </w:rPr>
            </w:pPr>
            <w:r>
              <w:rPr>
                <w:rFonts w:ascii="Arial" w:hAnsi="Arial" w:cs="Arial"/>
                <w:b/>
                <w:bCs/>
                <w:color w:val="000000"/>
              </w:rPr>
              <w:t>Children &amp; Vulnerable Adults Policy</w:t>
            </w:r>
          </w:p>
        </w:tc>
        <w:tc>
          <w:tcPr>
            <w:tcW w:w="1417" w:type="dxa"/>
          </w:tcPr>
          <w:p w14:paraId="66CE873B" w14:textId="77777777" w:rsidR="000003B6" w:rsidRPr="00E757C5" w:rsidRDefault="000003B6" w:rsidP="00B2773B">
            <w:pPr>
              <w:autoSpaceDE w:val="0"/>
              <w:autoSpaceDN w:val="0"/>
              <w:adjustRightInd w:val="0"/>
              <w:rPr>
                <w:rFonts w:ascii="Arial" w:hAnsi="Arial" w:cs="Arial"/>
                <w:bCs/>
                <w:color w:val="000000"/>
                <w:sz w:val="18"/>
                <w:szCs w:val="18"/>
              </w:rPr>
            </w:pPr>
          </w:p>
        </w:tc>
      </w:tr>
      <w:tr w:rsidR="007D7977" w14:paraId="50CE376C" w14:textId="77777777" w:rsidTr="008C02E5">
        <w:tc>
          <w:tcPr>
            <w:tcW w:w="1129" w:type="dxa"/>
          </w:tcPr>
          <w:p w14:paraId="59907AA9" w14:textId="30C6644D" w:rsidR="007D7977" w:rsidRPr="00F017AC" w:rsidRDefault="0062499E" w:rsidP="00F53623">
            <w:pPr>
              <w:autoSpaceDE w:val="0"/>
              <w:autoSpaceDN w:val="0"/>
              <w:adjustRightInd w:val="0"/>
              <w:rPr>
                <w:rFonts w:ascii="Arial" w:hAnsi="Arial" w:cs="Arial"/>
                <w:bCs/>
                <w:color w:val="000000"/>
              </w:rPr>
            </w:pPr>
            <w:r>
              <w:rPr>
                <w:rFonts w:ascii="Arial" w:hAnsi="Arial" w:cs="Arial"/>
                <w:bCs/>
                <w:color w:val="000000"/>
              </w:rPr>
              <w:t>21/</w:t>
            </w:r>
            <w:r w:rsidR="00532CEA">
              <w:rPr>
                <w:rFonts w:ascii="Arial" w:hAnsi="Arial" w:cs="Arial"/>
                <w:bCs/>
                <w:color w:val="000000"/>
              </w:rPr>
              <w:t>9</w:t>
            </w:r>
            <w:r w:rsidR="006A2387">
              <w:rPr>
                <w:rFonts w:ascii="Arial" w:hAnsi="Arial" w:cs="Arial"/>
                <w:bCs/>
                <w:color w:val="000000"/>
              </w:rPr>
              <w:t>4</w:t>
            </w:r>
          </w:p>
        </w:tc>
        <w:tc>
          <w:tcPr>
            <w:tcW w:w="7797" w:type="dxa"/>
          </w:tcPr>
          <w:p w14:paraId="16BE90D8" w14:textId="0AB998DD" w:rsidR="00387FAD" w:rsidRDefault="001A4F5C" w:rsidP="00B2773B">
            <w:pPr>
              <w:autoSpaceDE w:val="0"/>
              <w:autoSpaceDN w:val="0"/>
              <w:adjustRightInd w:val="0"/>
              <w:rPr>
                <w:rFonts w:ascii="Arial" w:hAnsi="Arial" w:cs="Arial"/>
                <w:b/>
                <w:bCs/>
                <w:color w:val="000000"/>
              </w:rPr>
            </w:pPr>
            <w:r>
              <w:rPr>
                <w:rFonts w:ascii="Arial" w:hAnsi="Arial" w:cs="Arial"/>
                <w:b/>
                <w:bCs/>
                <w:color w:val="000000"/>
              </w:rPr>
              <w:t>To receive reports and updates from County &amp; District Councillors</w:t>
            </w:r>
            <w:r w:rsidR="0064029D">
              <w:rPr>
                <w:rFonts w:ascii="Arial" w:hAnsi="Arial" w:cs="Arial"/>
                <w:b/>
                <w:bCs/>
                <w:color w:val="000000"/>
              </w:rPr>
              <w:t xml:space="preserve"> </w:t>
            </w:r>
            <w:r w:rsidR="0064029D" w:rsidRPr="0064029D">
              <w:rPr>
                <w:rFonts w:ascii="Arial" w:hAnsi="Arial" w:cs="Arial"/>
                <w:color w:val="000000"/>
              </w:rPr>
              <w:t>– by hard copy/email only</w:t>
            </w:r>
            <w:r w:rsidR="0064029D">
              <w:rPr>
                <w:rFonts w:ascii="Arial" w:hAnsi="Arial" w:cs="Arial"/>
                <w:b/>
                <w:bCs/>
                <w:color w:val="000000"/>
              </w:rPr>
              <w:t xml:space="preserve"> </w:t>
            </w:r>
            <w:r w:rsidR="00982102">
              <w:rPr>
                <w:rFonts w:ascii="Arial" w:hAnsi="Arial" w:cs="Arial"/>
                <w:b/>
                <w:bCs/>
                <w:color w:val="000000"/>
              </w:rPr>
              <w:t>– report on new website news</w:t>
            </w:r>
          </w:p>
          <w:p w14:paraId="27C77414" w14:textId="77777777" w:rsidR="007D7977" w:rsidRPr="00F017AC" w:rsidRDefault="007D7977" w:rsidP="001A4F5C">
            <w:pPr>
              <w:autoSpaceDE w:val="0"/>
              <w:autoSpaceDN w:val="0"/>
              <w:adjustRightInd w:val="0"/>
              <w:rPr>
                <w:rFonts w:ascii="Arial" w:hAnsi="Arial" w:cs="Arial"/>
                <w:b/>
                <w:bCs/>
                <w:color w:val="000000"/>
              </w:rPr>
            </w:pPr>
            <w:r>
              <w:rPr>
                <w:rFonts w:ascii="Arial" w:hAnsi="Arial" w:cs="Arial"/>
                <w:b/>
                <w:bCs/>
                <w:color w:val="000000"/>
              </w:rPr>
              <w:t xml:space="preserve"> </w:t>
            </w:r>
          </w:p>
        </w:tc>
        <w:tc>
          <w:tcPr>
            <w:tcW w:w="1417" w:type="dxa"/>
          </w:tcPr>
          <w:p w14:paraId="29BCF34A" w14:textId="781DDEC6" w:rsidR="007D7977" w:rsidRPr="00E757C5" w:rsidRDefault="007D7977" w:rsidP="00B2773B">
            <w:pPr>
              <w:autoSpaceDE w:val="0"/>
              <w:autoSpaceDN w:val="0"/>
              <w:adjustRightInd w:val="0"/>
              <w:rPr>
                <w:rFonts w:ascii="Arial" w:hAnsi="Arial" w:cs="Arial"/>
                <w:bCs/>
                <w:color w:val="000000"/>
                <w:sz w:val="18"/>
                <w:szCs w:val="18"/>
              </w:rPr>
            </w:pPr>
          </w:p>
        </w:tc>
      </w:tr>
      <w:tr w:rsidR="007D7977" w14:paraId="2237DE42" w14:textId="77777777" w:rsidTr="008C02E5">
        <w:tc>
          <w:tcPr>
            <w:tcW w:w="1129" w:type="dxa"/>
          </w:tcPr>
          <w:p w14:paraId="12310666" w14:textId="6FD4296F" w:rsidR="007D7977" w:rsidRDefault="0062499E" w:rsidP="00F53623">
            <w:pPr>
              <w:autoSpaceDE w:val="0"/>
              <w:autoSpaceDN w:val="0"/>
              <w:adjustRightInd w:val="0"/>
              <w:rPr>
                <w:rFonts w:ascii="Arial" w:hAnsi="Arial" w:cs="Arial"/>
                <w:bCs/>
                <w:color w:val="000000"/>
              </w:rPr>
            </w:pPr>
            <w:r>
              <w:rPr>
                <w:rFonts w:ascii="Arial" w:hAnsi="Arial" w:cs="Arial"/>
                <w:bCs/>
                <w:color w:val="000000"/>
              </w:rPr>
              <w:t>21/</w:t>
            </w:r>
            <w:r w:rsidR="0064029D">
              <w:rPr>
                <w:rFonts w:ascii="Arial" w:hAnsi="Arial" w:cs="Arial"/>
                <w:bCs/>
                <w:color w:val="000000"/>
              </w:rPr>
              <w:t>9</w:t>
            </w:r>
            <w:r w:rsidR="006A2387">
              <w:rPr>
                <w:rFonts w:ascii="Arial" w:hAnsi="Arial" w:cs="Arial"/>
                <w:bCs/>
                <w:color w:val="000000"/>
              </w:rPr>
              <w:t>5</w:t>
            </w:r>
          </w:p>
        </w:tc>
        <w:tc>
          <w:tcPr>
            <w:tcW w:w="7797" w:type="dxa"/>
          </w:tcPr>
          <w:p w14:paraId="7DCF3A90" w14:textId="44565760" w:rsidR="007D7977" w:rsidRDefault="007D7977" w:rsidP="00B2773B">
            <w:pPr>
              <w:autoSpaceDE w:val="0"/>
              <w:autoSpaceDN w:val="0"/>
              <w:adjustRightInd w:val="0"/>
              <w:rPr>
                <w:rFonts w:ascii="Arial" w:hAnsi="Arial" w:cs="Arial"/>
                <w:b/>
                <w:bCs/>
                <w:color w:val="000000"/>
              </w:rPr>
            </w:pPr>
            <w:r>
              <w:rPr>
                <w:rFonts w:ascii="Arial" w:hAnsi="Arial" w:cs="Arial"/>
                <w:b/>
                <w:bCs/>
                <w:color w:val="000000"/>
              </w:rPr>
              <w:t xml:space="preserve">Planning </w:t>
            </w:r>
            <w:r w:rsidRPr="00D77F7B">
              <w:rPr>
                <w:rFonts w:ascii="Arial" w:hAnsi="Arial" w:cs="Arial"/>
                <w:b/>
                <w:bCs/>
                <w:color w:val="000000"/>
              </w:rPr>
              <w:t xml:space="preserve">applications for consideration &amp; agreement of </w:t>
            </w:r>
            <w:r w:rsidR="00AA09F4" w:rsidRPr="00D77F7B">
              <w:rPr>
                <w:rFonts w:ascii="Arial" w:hAnsi="Arial" w:cs="Arial"/>
                <w:b/>
                <w:bCs/>
                <w:color w:val="000000"/>
              </w:rPr>
              <w:t xml:space="preserve">response: </w:t>
            </w:r>
          </w:p>
        </w:tc>
        <w:tc>
          <w:tcPr>
            <w:tcW w:w="1417" w:type="dxa"/>
          </w:tcPr>
          <w:p w14:paraId="12069968" w14:textId="77777777" w:rsidR="007D7977" w:rsidRPr="003B5BAC" w:rsidRDefault="007D7977" w:rsidP="00B2773B">
            <w:pPr>
              <w:autoSpaceDE w:val="0"/>
              <w:autoSpaceDN w:val="0"/>
              <w:adjustRightInd w:val="0"/>
              <w:rPr>
                <w:rFonts w:ascii="Arial" w:hAnsi="Arial" w:cs="Arial"/>
                <w:bCs/>
                <w:color w:val="000000"/>
              </w:rPr>
            </w:pPr>
            <w:r w:rsidRPr="003B5BAC">
              <w:rPr>
                <w:rFonts w:ascii="Arial" w:hAnsi="Arial" w:cs="Arial"/>
                <w:bCs/>
                <w:color w:val="000000"/>
              </w:rPr>
              <w:t>All</w:t>
            </w:r>
          </w:p>
        </w:tc>
      </w:tr>
      <w:tr w:rsidR="007D7977" w14:paraId="6529302E" w14:textId="77777777" w:rsidTr="008C02E5">
        <w:tc>
          <w:tcPr>
            <w:tcW w:w="1129" w:type="dxa"/>
          </w:tcPr>
          <w:p w14:paraId="54565BA6" w14:textId="77777777" w:rsidR="007D7977" w:rsidRPr="00F017AC" w:rsidRDefault="007D7977" w:rsidP="00B2773B">
            <w:pPr>
              <w:autoSpaceDE w:val="0"/>
              <w:autoSpaceDN w:val="0"/>
              <w:adjustRightInd w:val="0"/>
              <w:rPr>
                <w:rFonts w:ascii="Arial" w:hAnsi="Arial" w:cs="Arial"/>
                <w:bCs/>
                <w:color w:val="000000"/>
              </w:rPr>
            </w:pPr>
          </w:p>
        </w:tc>
        <w:tc>
          <w:tcPr>
            <w:tcW w:w="7797" w:type="dxa"/>
          </w:tcPr>
          <w:p w14:paraId="66FA7031" w14:textId="739D70A5" w:rsidR="00841437" w:rsidRPr="00982102" w:rsidRDefault="00E3463A" w:rsidP="00152461">
            <w:pPr>
              <w:autoSpaceDE w:val="0"/>
              <w:autoSpaceDN w:val="0"/>
              <w:adjustRightInd w:val="0"/>
              <w:rPr>
                <w:rFonts w:ascii="Arial" w:hAnsi="Arial" w:cs="Arial"/>
              </w:rPr>
            </w:pPr>
            <w:r>
              <w:rPr>
                <w:rFonts w:ascii="Arial" w:hAnsi="Arial" w:cs="Arial"/>
                <w:color w:val="002060"/>
              </w:rPr>
              <w:t>21/01701/HFUL Proposed single storey rear extension – 7 Huttles Green, Shepreth SG8 6PR (requested extension to 11</w:t>
            </w:r>
            <w:r w:rsidRPr="00E3463A">
              <w:rPr>
                <w:rFonts w:ascii="Arial" w:hAnsi="Arial" w:cs="Arial"/>
                <w:color w:val="002060"/>
                <w:vertAlign w:val="superscript"/>
              </w:rPr>
              <w:t>th</w:t>
            </w:r>
            <w:r>
              <w:rPr>
                <w:rFonts w:ascii="Arial" w:hAnsi="Arial" w:cs="Arial"/>
                <w:color w:val="002060"/>
              </w:rPr>
              <w:t xml:space="preserve"> June)</w:t>
            </w:r>
            <w:r w:rsidR="00982102">
              <w:rPr>
                <w:rFonts w:ascii="Arial" w:hAnsi="Arial" w:cs="Arial"/>
              </w:rPr>
              <w:t xml:space="preserve"> – supported.</w:t>
            </w:r>
          </w:p>
          <w:p w14:paraId="420D0B7D" w14:textId="77777777" w:rsidR="00E3463A" w:rsidRDefault="00E3463A" w:rsidP="00152461">
            <w:pPr>
              <w:autoSpaceDE w:val="0"/>
              <w:autoSpaceDN w:val="0"/>
              <w:adjustRightInd w:val="0"/>
              <w:rPr>
                <w:rFonts w:ascii="Arial" w:hAnsi="Arial" w:cs="Arial"/>
                <w:color w:val="002060"/>
              </w:rPr>
            </w:pPr>
          </w:p>
          <w:p w14:paraId="08C283C8" w14:textId="34B42DFA" w:rsidR="00E3463A" w:rsidRPr="00982102" w:rsidRDefault="00E3463A" w:rsidP="00152461">
            <w:pPr>
              <w:autoSpaceDE w:val="0"/>
              <w:autoSpaceDN w:val="0"/>
              <w:adjustRightInd w:val="0"/>
              <w:rPr>
                <w:rFonts w:ascii="Arial" w:hAnsi="Arial" w:cs="Arial"/>
              </w:rPr>
            </w:pPr>
            <w:r>
              <w:rPr>
                <w:rFonts w:ascii="Arial" w:hAnsi="Arial" w:cs="Arial"/>
                <w:color w:val="002060"/>
              </w:rPr>
              <w:t>21/01640/HFUL Construction of detached double garage – resubmission of 21/00135/HFUL – Northcott Cottage, Dunsbridge Turnpike, Shepreth SG8 6RA (requested extension to 11</w:t>
            </w:r>
            <w:r w:rsidRPr="00E3463A">
              <w:rPr>
                <w:rFonts w:ascii="Arial" w:hAnsi="Arial" w:cs="Arial"/>
                <w:color w:val="002060"/>
                <w:vertAlign w:val="superscript"/>
              </w:rPr>
              <w:t>th</w:t>
            </w:r>
            <w:r>
              <w:rPr>
                <w:rFonts w:ascii="Arial" w:hAnsi="Arial" w:cs="Arial"/>
                <w:color w:val="002060"/>
              </w:rPr>
              <w:t xml:space="preserve"> June)</w:t>
            </w:r>
            <w:r w:rsidR="00982102">
              <w:rPr>
                <w:rFonts w:ascii="Arial" w:hAnsi="Arial" w:cs="Arial"/>
                <w:color w:val="002060"/>
              </w:rPr>
              <w:t xml:space="preserve"> </w:t>
            </w:r>
            <w:r w:rsidR="00982102">
              <w:rPr>
                <w:rFonts w:ascii="Arial" w:hAnsi="Arial" w:cs="Arial"/>
              </w:rPr>
              <w:t>– supported included with Highways conditions.</w:t>
            </w:r>
          </w:p>
          <w:p w14:paraId="05A19703" w14:textId="77777777" w:rsidR="00E3463A" w:rsidRDefault="00E3463A" w:rsidP="00152461">
            <w:pPr>
              <w:autoSpaceDE w:val="0"/>
              <w:autoSpaceDN w:val="0"/>
              <w:adjustRightInd w:val="0"/>
              <w:rPr>
                <w:rFonts w:ascii="Arial" w:hAnsi="Arial" w:cs="Arial"/>
                <w:color w:val="002060"/>
              </w:rPr>
            </w:pPr>
          </w:p>
          <w:p w14:paraId="6550B950" w14:textId="77777777" w:rsidR="00E3463A" w:rsidRDefault="00E3463A" w:rsidP="00152461">
            <w:pPr>
              <w:autoSpaceDE w:val="0"/>
              <w:autoSpaceDN w:val="0"/>
              <w:adjustRightInd w:val="0"/>
              <w:rPr>
                <w:rFonts w:ascii="Arial" w:hAnsi="Arial" w:cs="Arial"/>
                <w:color w:val="002060"/>
              </w:rPr>
            </w:pPr>
            <w:r>
              <w:rPr>
                <w:rFonts w:ascii="Arial" w:hAnsi="Arial" w:cs="Arial"/>
                <w:color w:val="002060"/>
              </w:rPr>
              <w:t>21/01903/HFUL Two storey rear extension and alterations</w:t>
            </w:r>
          </w:p>
          <w:p w14:paraId="51953E33" w14:textId="7C6B626D" w:rsidR="00E3463A" w:rsidRPr="00982102" w:rsidRDefault="00E3463A" w:rsidP="00152461">
            <w:pPr>
              <w:autoSpaceDE w:val="0"/>
              <w:autoSpaceDN w:val="0"/>
              <w:adjustRightInd w:val="0"/>
              <w:rPr>
                <w:rFonts w:ascii="Arial" w:hAnsi="Arial" w:cs="Arial"/>
              </w:rPr>
            </w:pPr>
            <w:r>
              <w:rPr>
                <w:rFonts w:ascii="Arial" w:hAnsi="Arial" w:cs="Arial"/>
                <w:color w:val="002060"/>
              </w:rPr>
              <w:t>80 Meldreth Road, Shepreth SG8 6PU (14</w:t>
            </w:r>
            <w:r w:rsidRPr="00E3463A">
              <w:rPr>
                <w:rFonts w:ascii="Arial" w:hAnsi="Arial" w:cs="Arial"/>
                <w:color w:val="002060"/>
                <w:vertAlign w:val="superscript"/>
              </w:rPr>
              <w:t>th</w:t>
            </w:r>
            <w:r>
              <w:rPr>
                <w:rFonts w:ascii="Arial" w:hAnsi="Arial" w:cs="Arial"/>
                <w:color w:val="002060"/>
              </w:rPr>
              <w:t xml:space="preserve"> June)</w:t>
            </w:r>
            <w:r w:rsidR="00982102">
              <w:rPr>
                <w:rFonts w:ascii="Arial" w:hAnsi="Arial" w:cs="Arial"/>
                <w:color w:val="002060"/>
              </w:rPr>
              <w:t xml:space="preserve"> </w:t>
            </w:r>
            <w:r w:rsidR="00982102">
              <w:rPr>
                <w:rFonts w:ascii="Arial" w:hAnsi="Arial" w:cs="Arial"/>
              </w:rPr>
              <w:t>– supported.</w:t>
            </w:r>
          </w:p>
          <w:p w14:paraId="7CF1E7C5" w14:textId="77777777" w:rsidR="00E3463A" w:rsidRDefault="00E3463A" w:rsidP="00152461">
            <w:pPr>
              <w:autoSpaceDE w:val="0"/>
              <w:autoSpaceDN w:val="0"/>
              <w:adjustRightInd w:val="0"/>
              <w:rPr>
                <w:rFonts w:ascii="Arial" w:hAnsi="Arial" w:cs="Arial"/>
                <w:color w:val="002060"/>
              </w:rPr>
            </w:pPr>
          </w:p>
          <w:p w14:paraId="5F74C87E" w14:textId="7DA2E15D" w:rsidR="00E3463A" w:rsidRPr="00982102" w:rsidRDefault="00E3463A" w:rsidP="00152461">
            <w:pPr>
              <w:autoSpaceDE w:val="0"/>
              <w:autoSpaceDN w:val="0"/>
              <w:adjustRightInd w:val="0"/>
              <w:rPr>
                <w:rFonts w:ascii="Arial" w:hAnsi="Arial" w:cs="Arial"/>
              </w:rPr>
            </w:pPr>
            <w:r>
              <w:rPr>
                <w:rFonts w:ascii="Arial" w:hAnsi="Arial" w:cs="Arial"/>
                <w:color w:val="002060"/>
              </w:rPr>
              <w:t>21/02017/FUL – Change of use for the operation of a catering business – Alvie House, 19 Meldreth Road, Shepreth SG8 6PS (15</w:t>
            </w:r>
            <w:r w:rsidRPr="00E3463A">
              <w:rPr>
                <w:rFonts w:ascii="Arial" w:hAnsi="Arial" w:cs="Arial"/>
                <w:color w:val="002060"/>
                <w:vertAlign w:val="superscript"/>
              </w:rPr>
              <w:t>th</w:t>
            </w:r>
            <w:r>
              <w:rPr>
                <w:rFonts w:ascii="Arial" w:hAnsi="Arial" w:cs="Arial"/>
                <w:color w:val="002060"/>
              </w:rPr>
              <w:t xml:space="preserve"> June)</w:t>
            </w:r>
            <w:r w:rsidR="00982102">
              <w:rPr>
                <w:rFonts w:ascii="Arial" w:hAnsi="Arial" w:cs="Arial"/>
                <w:color w:val="002060"/>
              </w:rPr>
              <w:t xml:space="preserve"> </w:t>
            </w:r>
            <w:r w:rsidR="009A007B">
              <w:rPr>
                <w:rFonts w:ascii="Arial" w:hAnsi="Arial" w:cs="Arial"/>
              </w:rPr>
              <w:t>–</w:t>
            </w:r>
            <w:r w:rsidR="00982102">
              <w:rPr>
                <w:rFonts w:ascii="Arial" w:hAnsi="Arial" w:cs="Arial"/>
              </w:rPr>
              <w:t xml:space="preserve"> </w:t>
            </w:r>
            <w:r w:rsidR="009A007B">
              <w:rPr>
                <w:rFonts w:ascii="Arial" w:hAnsi="Arial" w:cs="Arial"/>
              </w:rPr>
              <w:t>follow the line taken by neighbour unsupported (Clerk to remind resident to make formal complaint himself).</w:t>
            </w:r>
          </w:p>
          <w:p w14:paraId="11B46272" w14:textId="77777777" w:rsidR="00E3463A" w:rsidRDefault="00E3463A" w:rsidP="00152461">
            <w:pPr>
              <w:autoSpaceDE w:val="0"/>
              <w:autoSpaceDN w:val="0"/>
              <w:adjustRightInd w:val="0"/>
              <w:rPr>
                <w:rFonts w:ascii="Arial" w:hAnsi="Arial" w:cs="Arial"/>
                <w:color w:val="002060"/>
              </w:rPr>
            </w:pPr>
          </w:p>
          <w:p w14:paraId="4AE9EBF8" w14:textId="580204C7" w:rsidR="00E3463A" w:rsidRPr="009A007B" w:rsidRDefault="00E3463A" w:rsidP="00152461">
            <w:pPr>
              <w:autoSpaceDE w:val="0"/>
              <w:autoSpaceDN w:val="0"/>
              <w:adjustRightInd w:val="0"/>
              <w:rPr>
                <w:rFonts w:ascii="Arial" w:hAnsi="Arial" w:cs="Arial"/>
              </w:rPr>
            </w:pPr>
            <w:r>
              <w:rPr>
                <w:rFonts w:ascii="Arial" w:hAnsi="Arial" w:cs="Arial"/>
                <w:color w:val="002060"/>
              </w:rPr>
              <w:t>21/02059/HFUL – Single storey rear extension – 21 Meldreth Road, Shepreth SG8 6PS (17</w:t>
            </w:r>
            <w:r w:rsidRPr="00E3463A">
              <w:rPr>
                <w:rFonts w:ascii="Arial" w:hAnsi="Arial" w:cs="Arial"/>
                <w:color w:val="002060"/>
                <w:vertAlign w:val="superscript"/>
              </w:rPr>
              <w:t>th</w:t>
            </w:r>
            <w:r>
              <w:rPr>
                <w:rFonts w:ascii="Arial" w:hAnsi="Arial" w:cs="Arial"/>
                <w:color w:val="002060"/>
              </w:rPr>
              <w:t xml:space="preserve"> June)</w:t>
            </w:r>
            <w:r w:rsidR="009A007B">
              <w:rPr>
                <w:rFonts w:ascii="Arial" w:hAnsi="Arial" w:cs="Arial"/>
                <w:color w:val="002060"/>
              </w:rPr>
              <w:t xml:space="preserve"> –</w:t>
            </w:r>
            <w:r w:rsidR="009A007B">
              <w:rPr>
                <w:rFonts w:ascii="Arial" w:hAnsi="Arial" w:cs="Arial"/>
              </w:rPr>
              <w:t xml:space="preserve"> supported.</w:t>
            </w:r>
          </w:p>
          <w:p w14:paraId="41B9DF36" w14:textId="77777777" w:rsidR="00E3463A" w:rsidRDefault="00E3463A" w:rsidP="00152461">
            <w:pPr>
              <w:autoSpaceDE w:val="0"/>
              <w:autoSpaceDN w:val="0"/>
              <w:adjustRightInd w:val="0"/>
              <w:rPr>
                <w:rFonts w:ascii="Arial" w:hAnsi="Arial" w:cs="Arial"/>
                <w:color w:val="002060"/>
              </w:rPr>
            </w:pPr>
          </w:p>
          <w:p w14:paraId="744DFFFB" w14:textId="77777777" w:rsidR="00E3463A" w:rsidRDefault="00E3463A" w:rsidP="00152461">
            <w:pPr>
              <w:autoSpaceDE w:val="0"/>
              <w:autoSpaceDN w:val="0"/>
              <w:adjustRightInd w:val="0"/>
              <w:rPr>
                <w:rFonts w:ascii="Arial" w:hAnsi="Arial" w:cs="Arial"/>
                <w:color w:val="002060"/>
              </w:rPr>
            </w:pPr>
            <w:r>
              <w:rPr>
                <w:rFonts w:ascii="Arial" w:hAnsi="Arial" w:cs="Arial"/>
                <w:color w:val="002060"/>
              </w:rPr>
              <w:t>21/02062/HFUL – Single storey rear extension following demolition of existing conservatory – 2 Church Lane, Shepreth SG8 6RG (18</w:t>
            </w:r>
            <w:r w:rsidRPr="00E3463A">
              <w:rPr>
                <w:rFonts w:ascii="Arial" w:hAnsi="Arial" w:cs="Arial"/>
                <w:color w:val="002060"/>
                <w:vertAlign w:val="superscript"/>
              </w:rPr>
              <w:t>th</w:t>
            </w:r>
            <w:r>
              <w:rPr>
                <w:rFonts w:ascii="Arial" w:hAnsi="Arial" w:cs="Arial"/>
                <w:color w:val="002060"/>
              </w:rPr>
              <w:t xml:space="preserve"> June)</w:t>
            </w:r>
          </w:p>
          <w:p w14:paraId="234AB5F5" w14:textId="5B8D21B1" w:rsidR="00E3463A" w:rsidRPr="009A007B" w:rsidRDefault="009A007B" w:rsidP="009A007B">
            <w:pPr>
              <w:pStyle w:val="ListParagraph"/>
              <w:numPr>
                <w:ilvl w:val="0"/>
                <w:numId w:val="14"/>
              </w:numPr>
              <w:autoSpaceDE w:val="0"/>
              <w:autoSpaceDN w:val="0"/>
              <w:adjustRightInd w:val="0"/>
              <w:rPr>
                <w:rFonts w:ascii="Arial" w:hAnsi="Arial" w:cs="Arial"/>
              </w:rPr>
            </w:pPr>
            <w:r w:rsidRPr="009A007B">
              <w:rPr>
                <w:rFonts w:ascii="Arial" w:hAnsi="Arial" w:cs="Arial"/>
              </w:rPr>
              <w:t>Supported.</w:t>
            </w:r>
          </w:p>
          <w:p w14:paraId="6F4E22E3" w14:textId="6F6225A2" w:rsidR="00E3463A" w:rsidRPr="00E3463A" w:rsidRDefault="00E3463A" w:rsidP="00152461">
            <w:pPr>
              <w:autoSpaceDE w:val="0"/>
              <w:autoSpaceDN w:val="0"/>
              <w:adjustRightInd w:val="0"/>
              <w:rPr>
                <w:rFonts w:ascii="Arial" w:hAnsi="Arial" w:cs="Arial"/>
                <w:color w:val="002060"/>
              </w:rPr>
            </w:pPr>
          </w:p>
        </w:tc>
        <w:tc>
          <w:tcPr>
            <w:tcW w:w="1417" w:type="dxa"/>
          </w:tcPr>
          <w:p w14:paraId="239D5095" w14:textId="52C4977F" w:rsidR="007D7977" w:rsidRPr="00E14B19" w:rsidRDefault="00CF63C8" w:rsidP="00B2773B">
            <w:pPr>
              <w:autoSpaceDE w:val="0"/>
              <w:autoSpaceDN w:val="0"/>
              <w:adjustRightInd w:val="0"/>
              <w:rPr>
                <w:rFonts w:ascii="Arial" w:hAnsi="Arial" w:cs="Arial"/>
                <w:color w:val="000000"/>
              </w:rPr>
            </w:pPr>
            <w:r w:rsidRPr="00E14B19">
              <w:rPr>
                <w:rFonts w:ascii="Arial" w:hAnsi="Arial" w:cs="Arial"/>
                <w:color w:val="000000"/>
              </w:rPr>
              <w:t>All</w:t>
            </w:r>
          </w:p>
        </w:tc>
      </w:tr>
      <w:tr w:rsidR="007D7977" w14:paraId="0656C225" w14:textId="77777777" w:rsidTr="008C02E5">
        <w:tc>
          <w:tcPr>
            <w:tcW w:w="1129" w:type="dxa"/>
          </w:tcPr>
          <w:p w14:paraId="782A3C8F" w14:textId="77777777" w:rsidR="007D7977" w:rsidRPr="00F017AC" w:rsidRDefault="007D7977" w:rsidP="00B2773B">
            <w:pPr>
              <w:autoSpaceDE w:val="0"/>
              <w:autoSpaceDN w:val="0"/>
              <w:adjustRightInd w:val="0"/>
              <w:rPr>
                <w:rFonts w:ascii="Arial" w:hAnsi="Arial" w:cs="Arial"/>
                <w:bCs/>
                <w:color w:val="000000"/>
              </w:rPr>
            </w:pPr>
          </w:p>
        </w:tc>
        <w:tc>
          <w:tcPr>
            <w:tcW w:w="7797" w:type="dxa"/>
          </w:tcPr>
          <w:p w14:paraId="076230B7" w14:textId="4FBBA95B" w:rsidR="007D7977" w:rsidRPr="00235566" w:rsidRDefault="007D7977" w:rsidP="00B2773B">
            <w:pPr>
              <w:autoSpaceDE w:val="0"/>
              <w:autoSpaceDN w:val="0"/>
              <w:adjustRightInd w:val="0"/>
              <w:rPr>
                <w:rFonts w:ascii="Arial" w:hAnsi="Arial" w:cs="Arial"/>
                <w:b/>
                <w:bCs/>
                <w:color w:val="000000"/>
              </w:rPr>
            </w:pPr>
            <w:r w:rsidRPr="00235566">
              <w:rPr>
                <w:rFonts w:ascii="Arial" w:hAnsi="Arial" w:cs="Arial"/>
                <w:b/>
                <w:bCs/>
                <w:color w:val="000000"/>
              </w:rPr>
              <w:t xml:space="preserve">SCDC Notifications </w:t>
            </w:r>
            <w:r w:rsidR="004451B3">
              <w:rPr>
                <w:rFonts w:ascii="Arial" w:hAnsi="Arial" w:cs="Arial"/>
                <w:b/>
                <w:bCs/>
                <w:color w:val="000000"/>
              </w:rPr>
              <w:t>for information</w:t>
            </w:r>
          </w:p>
        </w:tc>
        <w:tc>
          <w:tcPr>
            <w:tcW w:w="1417" w:type="dxa"/>
          </w:tcPr>
          <w:p w14:paraId="5CF38C35" w14:textId="77777777" w:rsidR="007D7977" w:rsidRPr="00F017AC" w:rsidRDefault="007D7977" w:rsidP="00B2773B">
            <w:pPr>
              <w:autoSpaceDE w:val="0"/>
              <w:autoSpaceDN w:val="0"/>
              <w:adjustRightInd w:val="0"/>
              <w:rPr>
                <w:rFonts w:ascii="Arial" w:hAnsi="Arial" w:cs="Arial"/>
                <w:b/>
                <w:bCs/>
                <w:color w:val="000000"/>
              </w:rPr>
            </w:pPr>
          </w:p>
        </w:tc>
      </w:tr>
      <w:tr w:rsidR="007D7977" w14:paraId="321D1593" w14:textId="77777777" w:rsidTr="008C02E5">
        <w:tc>
          <w:tcPr>
            <w:tcW w:w="1129" w:type="dxa"/>
          </w:tcPr>
          <w:p w14:paraId="4962C6B4" w14:textId="77777777" w:rsidR="007D7977" w:rsidRPr="00F017AC" w:rsidRDefault="007D7977" w:rsidP="00B2773B">
            <w:pPr>
              <w:autoSpaceDE w:val="0"/>
              <w:autoSpaceDN w:val="0"/>
              <w:adjustRightInd w:val="0"/>
              <w:rPr>
                <w:rFonts w:ascii="Arial" w:hAnsi="Arial" w:cs="Arial"/>
                <w:bCs/>
                <w:color w:val="000000"/>
              </w:rPr>
            </w:pPr>
          </w:p>
        </w:tc>
        <w:tc>
          <w:tcPr>
            <w:tcW w:w="7797" w:type="dxa"/>
          </w:tcPr>
          <w:p w14:paraId="6D6DC93F" w14:textId="2F78DC4B" w:rsidR="00F8435B" w:rsidRPr="00820B87" w:rsidRDefault="00E3463A" w:rsidP="0012643C">
            <w:pPr>
              <w:autoSpaceDE w:val="0"/>
              <w:autoSpaceDN w:val="0"/>
              <w:adjustRightInd w:val="0"/>
              <w:rPr>
                <w:rFonts w:ascii="Arial" w:hAnsi="Arial" w:cs="Arial"/>
                <w:bCs/>
              </w:rPr>
            </w:pPr>
            <w:r>
              <w:rPr>
                <w:rFonts w:ascii="Arial" w:hAnsi="Arial" w:cs="Arial"/>
                <w:bCs/>
                <w:color w:val="002060"/>
              </w:rPr>
              <w:t>20/02931/CONDA – Submission of details required by condition 4 (Surface Water) of permission 20/02931/FUL – Dunsbridge Cottage, Dunsbridge Turnpike, Shepreth SG8 6RA</w:t>
            </w:r>
            <w:r w:rsidR="00820B87">
              <w:rPr>
                <w:rFonts w:ascii="Arial" w:hAnsi="Arial" w:cs="Arial"/>
                <w:bCs/>
                <w:color w:val="002060"/>
              </w:rPr>
              <w:t xml:space="preserve"> – </w:t>
            </w:r>
            <w:r w:rsidR="00820B87">
              <w:rPr>
                <w:rFonts w:ascii="Arial" w:hAnsi="Arial" w:cs="Arial"/>
                <w:bCs/>
              </w:rPr>
              <w:t>look at conditions to see regarding water (ND) will look</w:t>
            </w:r>
          </w:p>
        </w:tc>
        <w:tc>
          <w:tcPr>
            <w:tcW w:w="1417" w:type="dxa"/>
          </w:tcPr>
          <w:p w14:paraId="27CE5845" w14:textId="77777777" w:rsidR="007D7977" w:rsidRPr="00F017AC" w:rsidRDefault="007D7977" w:rsidP="00B2773B">
            <w:pPr>
              <w:autoSpaceDE w:val="0"/>
              <w:autoSpaceDN w:val="0"/>
              <w:adjustRightInd w:val="0"/>
              <w:rPr>
                <w:rFonts w:ascii="Arial" w:hAnsi="Arial" w:cs="Arial"/>
                <w:b/>
                <w:bCs/>
                <w:color w:val="000000"/>
              </w:rPr>
            </w:pPr>
          </w:p>
        </w:tc>
      </w:tr>
      <w:tr w:rsidR="0048485B" w14:paraId="00357A1E" w14:textId="77777777" w:rsidTr="008C02E5">
        <w:tc>
          <w:tcPr>
            <w:tcW w:w="1129" w:type="dxa"/>
          </w:tcPr>
          <w:p w14:paraId="1210CE98" w14:textId="4C5C27D7" w:rsidR="0048485B" w:rsidRDefault="0048485B" w:rsidP="00F8293E">
            <w:pPr>
              <w:autoSpaceDE w:val="0"/>
              <w:autoSpaceDN w:val="0"/>
              <w:adjustRightInd w:val="0"/>
              <w:rPr>
                <w:rFonts w:ascii="Arial" w:hAnsi="Arial" w:cs="Arial"/>
                <w:bCs/>
                <w:color w:val="000000"/>
              </w:rPr>
            </w:pPr>
          </w:p>
        </w:tc>
        <w:tc>
          <w:tcPr>
            <w:tcW w:w="7797" w:type="dxa"/>
          </w:tcPr>
          <w:p w14:paraId="66807F72" w14:textId="77777777" w:rsidR="0048485B" w:rsidRDefault="00EF7CD5" w:rsidP="00F8293E">
            <w:pPr>
              <w:autoSpaceDE w:val="0"/>
              <w:autoSpaceDN w:val="0"/>
              <w:adjustRightInd w:val="0"/>
              <w:rPr>
                <w:rFonts w:ascii="Arial" w:hAnsi="Arial" w:cs="Arial"/>
                <w:color w:val="000000"/>
              </w:rPr>
            </w:pPr>
            <w:r>
              <w:rPr>
                <w:rFonts w:ascii="Arial" w:hAnsi="Arial" w:cs="Arial"/>
                <w:b/>
                <w:bCs/>
                <w:color w:val="000000"/>
              </w:rPr>
              <w:t>Other planning developments of interest to the village of Shepreth.</w:t>
            </w:r>
            <w:r w:rsidR="0048485B">
              <w:rPr>
                <w:rFonts w:ascii="Arial" w:hAnsi="Arial" w:cs="Arial"/>
                <w:b/>
                <w:bCs/>
                <w:color w:val="000000"/>
              </w:rPr>
              <w:t xml:space="preserve"> </w:t>
            </w:r>
          </w:p>
          <w:p w14:paraId="0A36FD57" w14:textId="28F79EEA" w:rsidR="00EF7CD5" w:rsidRDefault="00F8435B" w:rsidP="00EF7CD5">
            <w:pPr>
              <w:pStyle w:val="ListParagraph"/>
              <w:numPr>
                <w:ilvl w:val="0"/>
                <w:numId w:val="10"/>
              </w:numPr>
              <w:autoSpaceDE w:val="0"/>
              <w:autoSpaceDN w:val="0"/>
              <w:adjustRightInd w:val="0"/>
              <w:rPr>
                <w:rFonts w:ascii="Arial" w:hAnsi="Arial" w:cs="Arial"/>
                <w:color w:val="000000"/>
              </w:rPr>
            </w:pPr>
            <w:r>
              <w:rPr>
                <w:rFonts w:ascii="Arial" w:hAnsi="Arial" w:cs="Arial"/>
                <w:color w:val="000000"/>
              </w:rPr>
              <w:t>Thakeham updates</w:t>
            </w:r>
            <w:r w:rsidR="00820B87">
              <w:rPr>
                <w:rFonts w:ascii="Arial" w:hAnsi="Arial" w:cs="Arial"/>
                <w:color w:val="000000"/>
              </w:rPr>
              <w:t xml:space="preserve"> – still no submission on sites.</w:t>
            </w:r>
          </w:p>
          <w:p w14:paraId="3E984708" w14:textId="22375E89" w:rsidR="00820B87" w:rsidRDefault="00820B87" w:rsidP="00EF7CD5">
            <w:pPr>
              <w:pStyle w:val="ListParagraph"/>
              <w:numPr>
                <w:ilvl w:val="0"/>
                <w:numId w:val="10"/>
              </w:numPr>
              <w:autoSpaceDE w:val="0"/>
              <w:autoSpaceDN w:val="0"/>
              <w:adjustRightInd w:val="0"/>
              <w:rPr>
                <w:rFonts w:ascii="Arial" w:hAnsi="Arial" w:cs="Arial"/>
                <w:color w:val="000000"/>
              </w:rPr>
            </w:pPr>
            <w:r>
              <w:rPr>
                <w:rFonts w:ascii="Arial" w:hAnsi="Arial" w:cs="Arial"/>
                <w:color w:val="000000"/>
              </w:rPr>
              <w:t>Paul Lawrence email – RW forward to us</w:t>
            </w:r>
          </w:p>
          <w:p w14:paraId="4132715B" w14:textId="2FE00123" w:rsidR="00820B87" w:rsidRDefault="00820B87" w:rsidP="00EF7CD5">
            <w:pPr>
              <w:pStyle w:val="ListParagraph"/>
              <w:numPr>
                <w:ilvl w:val="0"/>
                <w:numId w:val="10"/>
              </w:numPr>
              <w:autoSpaceDE w:val="0"/>
              <w:autoSpaceDN w:val="0"/>
              <w:adjustRightInd w:val="0"/>
              <w:rPr>
                <w:rFonts w:ascii="Arial" w:hAnsi="Arial" w:cs="Arial"/>
                <w:color w:val="000000"/>
              </w:rPr>
            </w:pPr>
            <w:r>
              <w:rPr>
                <w:rFonts w:ascii="Arial" w:hAnsi="Arial" w:cs="Arial"/>
                <w:color w:val="000000"/>
              </w:rPr>
              <w:t>Naming of new houses off Collins Close</w:t>
            </w:r>
            <w:r w:rsidR="008B6777">
              <w:rPr>
                <w:rFonts w:ascii="Arial" w:hAnsi="Arial" w:cs="Arial"/>
                <w:color w:val="000000"/>
              </w:rPr>
              <w:t xml:space="preserve"> – Brightwell Place</w:t>
            </w:r>
          </w:p>
          <w:p w14:paraId="29D269B9" w14:textId="4AF0827D" w:rsidR="006A2387" w:rsidRPr="0064029D" w:rsidRDefault="006A2387" w:rsidP="006A2387">
            <w:pPr>
              <w:pStyle w:val="ListParagraph"/>
              <w:autoSpaceDE w:val="0"/>
              <w:autoSpaceDN w:val="0"/>
              <w:adjustRightInd w:val="0"/>
              <w:rPr>
                <w:rFonts w:ascii="Arial" w:hAnsi="Arial" w:cs="Arial"/>
                <w:color w:val="000000"/>
              </w:rPr>
            </w:pPr>
          </w:p>
        </w:tc>
        <w:tc>
          <w:tcPr>
            <w:tcW w:w="1417" w:type="dxa"/>
          </w:tcPr>
          <w:p w14:paraId="082EA325" w14:textId="77777777" w:rsidR="0048485B" w:rsidRDefault="0048485B" w:rsidP="00F8293E">
            <w:pPr>
              <w:autoSpaceDE w:val="0"/>
              <w:autoSpaceDN w:val="0"/>
              <w:adjustRightInd w:val="0"/>
              <w:rPr>
                <w:rFonts w:ascii="Arial" w:hAnsi="Arial" w:cs="Arial"/>
                <w:bCs/>
                <w:color w:val="000000"/>
              </w:rPr>
            </w:pPr>
          </w:p>
        </w:tc>
      </w:tr>
      <w:tr w:rsidR="00FF74C3" w:rsidRPr="00A677CA" w14:paraId="14840C61" w14:textId="77777777" w:rsidTr="008B7953">
        <w:tc>
          <w:tcPr>
            <w:tcW w:w="1129" w:type="dxa"/>
          </w:tcPr>
          <w:p w14:paraId="0C873998" w14:textId="608595C1" w:rsidR="00FF74C3" w:rsidRPr="00F017AC" w:rsidRDefault="0048485B" w:rsidP="008B7953">
            <w:pPr>
              <w:autoSpaceDE w:val="0"/>
              <w:autoSpaceDN w:val="0"/>
              <w:adjustRightInd w:val="0"/>
              <w:rPr>
                <w:rFonts w:ascii="Arial" w:hAnsi="Arial" w:cs="Arial"/>
                <w:bCs/>
                <w:color w:val="000000"/>
              </w:rPr>
            </w:pPr>
            <w:r>
              <w:rPr>
                <w:rFonts w:ascii="Arial" w:hAnsi="Arial" w:cs="Arial"/>
                <w:bCs/>
                <w:color w:val="000000"/>
              </w:rPr>
              <w:t>2</w:t>
            </w:r>
            <w:r w:rsidR="0062499E">
              <w:rPr>
                <w:rFonts w:ascii="Arial" w:hAnsi="Arial" w:cs="Arial"/>
                <w:bCs/>
                <w:color w:val="000000"/>
              </w:rPr>
              <w:t>1/</w:t>
            </w:r>
            <w:r w:rsidR="0064029D">
              <w:rPr>
                <w:rFonts w:ascii="Arial" w:hAnsi="Arial" w:cs="Arial"/>
                <w:bCs/>
                <w:color w:val="000000"/>
              </w:rPr>
              <w:t>9</w:t>
            </w:r>
            <w:r w:rsidR="006A2387">
              <w:rPr>
                <w:rFonts w:ascii="Arial" w:hAnsi="Arial" w:cs="Arial"/>
                <w:bCs/>
                <w:color w:val="000000"/>
              </w:rPr>
              <w:t>6</w:t>
            </w:r>
          </w:p>
        </w:tc>
        <w:tc>
          <w:tcPr>
            <w:tcW w:w="7797" w:type="dxa"/>
          </w:tcPr>
          <w:p w14:paraId="3AB925F4" w14:textId="77777777" w:rsidR="00FF74C3" w:rsidRDefault="00FF74C3" w:rsidP="008B7953">
            <w:pPr>
              <w:autoSpaceDE w:val="0"/>
              <w:autoSpaceDN w:val="0"/>
              <w:adjustRightInd w:val="0"/>
              <w:rPr>
                <w:rFonts w:ascii="Arial" w:hAnsi="Arial" w:cs="Arial"/>
                <w:b/>
                <w:bCs/>
                <w:color w:val="000000"/>
              </w:rPr>
            </w:pPr>
            <w:r>
              <w:rPr>
                <w:rFonts w:ascii="Arial" w:hAnsi="Arial" w:cs="Arial"/>
                <w:b/>
                <w:bCs/>
                <w:color w:val="000000"/>
              </w:rPr>
              <w:t xml:space="preserve">Clerk’s report </w:t>
            </w:r>
          </w:p>
          <w:p w14:paraId="6BF1E225" w14:textId="539AC1CB" w:rsidR="00FF74C3" w:rsidRPr="006915B1" w:rsidRDefault="0064029D" w:rsidP="008B7953">
            <w:pPr>
              <w:pStyle w:val="ListParagraph"/>
              <w:numPr>
                <w:ilvl w:val="0"/>
                <w:numId w:val="2"/>
              </w:numPr>
              <w:autoSpaceDE w:val="0"/>
              <w:autoSpaceDN w:val="0"/>
              <w:adjustRightInd w:val="0"/>
              <w:rPr>
                <w:rFonts w:ascii="Arial" w:hAnsi="Arial" w:cs="Arial"/>
                <w:b/>
                <w:bCs/>
                <w:color w:val="000000"/>
              </w:rPr>
            </w:pPr>
            <w:r>
              <w:rPr>
                <w:rFonts w:ascii="Arial" w:hAnsi="Arial" w:cs="Arial"/>
                <w:b/>
                <w:bCs/>
                <w:color w:val="000000"/>
              </w:rPr>
              <w:t>Clerk has spent 10 days on study leave in May for her CiLCA qualification</w:t>
            </w:r>
          </w:p>
          <w:p w14:paraId="397DA3D9" w14:textId="77777777" w:rsidR="00FF74C3" w:rsidRDefault="00FF74C3" w:rsidP="008B7953">
            <w:pPr>
              <w:pStyle w:val="ListParagraph"/>
              <w:numPr>
                <w:ilvl w:val="0"/>
                <w:numId w:val="2"/>
              </w:numPr>
              <w:autoSpaceDE w:val="0"/>
              <w:autoSpaceDN w:val="0"/>
              <w:adjustRightInd w:val="0"/>
              <w:rPr>
                <w:rFonts w:ascii="Arial" w:hAnsi="Arial" w:cs="Arial"/>
                <w:b/>
                <w:bCs/>
                <w:color w:val="000000"/>
              </w:rPr>
            </w:pPr>
            <w:r>
              <w:rPr>
                <w:rFonts w:ascii="Arial" w:hAnsi="Arial" w:cs="Arial"/>
                <w:b/>
                <w:bCs/>
                <w:color w:val="000000"/>
              </w:rPr>
              <w:t>Payments on to Scribe and Bank</w:t>
            </w:r>
          </w:p>
          <w:p w14:paraId="24037FCB" w14:textId="199238AB" w:rsidR="00FF74C3" w:rsidRDefault="00FF74C3" w:rsidP="008B7953">
            <w:pPr>
              <w:pStyle w:val="ListParagraph"/>
              <w:numPr>
                <w:ilvl w:val="0"/>
                <w:numId w:val="2"/>
              </w:numPr>
              <w:autoSpaceDE w:val="0"/>
              <w:autoSpaceDN w:val="0"/>
              <w:adjustRightInd w:val="0"/>
              <w:rPr>
                <w:rFonts w:ascii="Arial" w:hAnsi="Arial" w:cs="Arial"/>
                <w:b/>
                <w:bCs/>
                <w:color w:val="000000"/>
              </w:rPr>
            </w:pPr>
            <w:r>
              <w:rPr>
                <w:rFonts w:ascii="Arial" w:hAnsi="Arial" w:cs="Arial"/>
                <w:b/>
                <w:bCs/>
                <w:color w:val="000000"/>
              </w:rPr>
              <w:t>Minutes, agendas, phone calls, emails</w:t>
            </w:r>
          </w:p>
          <w:p w14:paraId="1994ABF9" w14:textId="50056457" w:rsidR="0095219F" w:rsidRDefault="0064029D" w:rsidP="008B7953">
            <w:pPr>
              <w:pStyle w:val="ListParagraph"/>
              <w:numPr>
                <w:ilvl w:val="0"/>
                <w:numId w:val="2"/>
              </w:numPr>
              <w:autoSpaceDE w:val="0"/>
              <w:autoSpaceDN w:val="0"/>
              <w:adjustRightInd w:val="0"/>
              <w:rPr>
                <w:rFonts w:ascii="Arial" w:hAnsi="Arial" w:cs="Arial"/>
                <w:b/>
                <w:bCs/>
                <w:color w:val="000000"/>
              </w:rPr>
            </w:pPr>
            <w:r>
              <w:rPr>
                <w:rFonts w:ascii="Arial" w:hAnsi="Arial" w:cs="Arial"/>
                <w:b/>
                <w:bCs/>
                <w:color w:val="000000"/>
              </w:rPr>
              <w:t>Play Area reports written up</w:t>
            </w:r>
          </w:p>
          <w:p w14:paraId="354A5EEC" w14:textId="5040C41B" w:rsidR="00FF74C3" w:rsidRDefault="008B4855" w:rsidP="008B7953">
            <w:pPr>
              <w:pStyle w:val="ListParagraph"/>
              <w:numPr>
                <w:ilvl w:val="0"/>
                <w:numId w:val="2"/>
              </w:numPr>
              <w:autoSpaceDE w:val="0"/>
              <w:autoSpaceDN w:val="0"/>
              <w:adjustRightInd w:val="0"/>
              <w:rPr>
                <w:rFonts w:ascii="Arial" w:hAnsi="Arial" w:cs="Arial"/>
                <w:b/>
                <w:bCs/>
                <w:color w:val="000000"/>
              </w:rPr>
            </w:pPr>
            <w:r>
              <w:rPr>
                <w:rFonts w:ascii="Arial" w:hAnsi="Arial" w:cs="Arial"/>
                <w:b/>
                <w:bCs/>
                <w:color w:val="000000"/>
              </w:rPr>
              <w:t>Uploading onto website</w:t>
            </w:r>
          </w:p>
          <w:p w14:paraId="32FBD782" w14:textId="77777777" w:rsidR="00D746BD" w:rsidRDefault="006A2387" w:rsidP="0095219F">
            <w:pPr>
              <w:pStyle w:val="ListParagraph"/>
              <w:numPr>
                <w:ilvl w:val="0"/>
                <w:numId w:val="2"/>
              </w:numPr>
              <w:autoSpaceDE w:val="0"/>
              <w:autoSpaceDN w:val="0"/>
              <w:adjustRightInd w:val="0"/>
              <w:rPr>
                <w:rFonts w:ascii="Arial" w:hAnsi="Arial" w:cs="Arial"/>
                <w:b/>
                <w:bCs/>
                <w:color w:val="000000"/>
              </w:rPr>
            </w:pPr>
            <w:r>
              <w:rPr>
                <w:rFonts w:ascii="Arial" w:hAnsi="Arial" w:cs="Arial"/>
                <w:b/>
                <w:bCs/>
                <w:color w:val="000000"/>
              </w:rPr>
              <w:t>Checking on Policy reviews</w:t>
            </w:r>
          </w:p>
          <w:p w14:paraId="2B322412" w14:textId="77777777" w:rsidR="006A2387" w:rsidRDefault="006A2387" w:rsidP="0095219F">
            <w:pPr>
              <w:pStyle w:val="ListParagraph"/>
              <w:numPr>
                <w:ilvl w:val="0"/>
                <w:numId w:val="2"/>
              </w:numPr>
              <w:autoSpaceDE w:val="0"/>
              <w:autoSpaceDN w:val="0"/>
              <w:adjustRightInd w:val="0"/>
              <w:rPr>
                <w:rFonts w:ascii="Arial" w:hAnsi="Arial" w:cs="Arial"/>
                <w:b/>
                <w:bCs/>
                <w:color w:val="000000"/>
              </w:rPr>
            </w:pPr>
            <w:r>
              <w:rPr>
                <w:rFonts w:ascii="Arial" w:hAnsi="Arial" w:cs="Arial"/>
                <w:b/>
                <w:bCs/>
                <w:color w:val="000000"/>
              </w:rPr>
              <w:t>Website update</w:t>
            </w:r>
          </w:p>
          <w:p w14:paraId="012844DA" w14:textId="403F3D34" w:rsidR="00E0613F" w:rsidRPr="003B3334" w:rsidRDefault="00E0613F" w:rsidP="0095219F">
            <w:pPr>
              <w:pStyle w:val="ListParagraph"/>
              <w:numPr>
                <w:ilvl w:val="0"/>
                <w:numId w:val="2"/>
              </w:numPr>
              <w:autoSpaceDE w:val="0"/>
              <w:autoSpaceDN w:val="0"/>
              <w:adjustRightInd w:val="0"/>
              <w:rPr>
                <w:rFonts w:ascii="Arial" w:hAnsi="Arial" w:cs="Arial"/>
                <w:b/>
                <w:bCs/>
                <w:color w:val="000000"/>
              </w:rPr>
            </w:pPr>
            <w:r>
              <w:rPr>
                <w:rFonts w:ascii="Arial" w:hAnsi="Arial" w:cs="Arial"/>
                <w:b/>
                <w:bCs/>
                <w:color w:val="000000"/>
              </w:rPr>
              <w:t>Clerk’s laptop 14” screen is no longer adequate and a new laptop/desktop to be purchased</w:t>
            </w:r>
            <w:r w:rsidR="008B6777">
              <w:rPr>
                <w:rFonts w:ascii="Arial" w:hAnsi="Arial" w:cs="Arial"/>
                <w:b/>
                <w:bCs/>
                <w:color w:val="000000"/>
              </w:rPr>
              <w:t xml:space="preserve"> £500. Budget TG/JM</w:t>
            </w:r>
          </w:p>
        </w:tc>
        <w:tc>
          <w:tcPr>
            <w:tcW w:w="1417" w:type="dxa"/>
          </w:tcPr>
          <w:p w14:paraId="00E60CC2" w14:textId="77777777" w:rsidR="00FF74C3" w:rsidRPr="00A677CA" w:rsidRDefault="00FF74C3" w:rsidP="008B7953">
            <w:pPr>
              <w:autoSpaceDE w:val="0"/>
              <w:autoSpaceDN w:val="0"/>
              <w:adjustRightInd w:val="0"/>
              <w:rPr>
                <w:rFonts w:ascii="Arial" w:hAnsi="Arial" w:cs="Arial"/>
                <w:bCs/>
                <w:color w:val="000000"/>
              </w:rPr>
            </w:pPr>
            <w:r w:rsidRPr="00A677CA">
              <w:rPr>
                <w:rFonts w:ascii="Arial" w:hAnsi="Arial" w:cs="Arial"/>
                <w:bCs/>
                <w:color w:val="000000"/>
              </w:rPr>
              <w:t>Clerk</w:t>
            </w:r>
          </w:p>
        </w:tc>
      </w:tr>
      <w:tr w:rsidR="00FF74C3" w:rsidRPr="00321A87" w14:paraId="73299514" w14:textId="77777777" w:rsidTr="008B7953">
        <w:tc>
          <w:tcPr>
            <w:tcW w:w="1129" w:type="dxa"/>
          </w:tcPr>
          <w:p w14:paraId="28DB900F" w14:textId="3974A526" w:rsidR="00FF74C3" w:rsidRPr="00F017AC" w:rsidRDefault="00A95A6D" w:rsidP="008B7953">
            <w:pPr>
              <w:autoSpaceDE w:val="0"/>
              <w:autoSpaceDN w:val="0"/>
              <w:adjustRightInd w:val="0"/>
              <w:rPr>
                <w:rFonts w:ascii="Arial" w:hAnsi="Arial" w:cs="Arial"/>
                <w:bCs/>
                <w:color w:val="000000"/>
              </w:rPr>
            </w:pPr>
            <w:r>
              <w:rPr>
                <w:rFonts w:ascii="Arial" w:hAnsi="Arial" w:cs="Arial"/>
                <w:bCs/>
                <w:color w:val="000000"/>
              </w:rPr>
              <w:t>21</w:t>
            </w:r>
            <w:r w:rsidR="00EB09DD">
              <w:rPr>
                <w:rFonts w:ascii="Arial" w:hAnsi="Arial" w:cs="Arial"/>
                <w:bCs/>
                <w:color w:val="000000"/>
              </w:rPr>
              <w:t>/</w:t>
            </w:r>
            <w:r w:rsidR="006A2387">
              <w:rPr>
                <w:rFonts w:ascii="Arial" w:hAnsi="Arial" w:cs="Arial"/>
                <w:bCs/>
                <w:color w:val="000000"/>
              </w:rPr>
              <w:t>97</w:t>
            </w:r>
          </w:p>
        </w:tc>
        <w:tc>
          <w:tcPr>
            <w:tcW w:w="7797" w:type="dxa"/>
          </w:tcPr>
          <w:p w14:paraId="0A325E17" w14:textId="77777777" w:rsidR="00FF74C3" w:rsidRPr="00A677CA" w:rsidRDefault="00FF74C3" w:rsidP="008B7953">
            <w:pPr>
              <w:autoSpaceDE w:val="0"/>
              <w:autoSpaceDN w:val="0"/>
              <w:adjustRightInd w:val="0"/>
              <w:rPr>
                <w:rFonts w:ascii="Arial" w:hAnsi="Arial" w:cs="Arial"/>
                <w:b/>
                <w:bCs/>
                <w:color w:val="000000"/>
                <w:u w:val="single"/>
              </w:rPr>
            </w:pPr>
            <w:r w:rsidRPr="00A677CA">
              <w:rPr>
                <w:rFonts w:ascii="Arial" w:hAnsi="Arial" w:cs="Arial"/>
                <w:b/>
                <w:bCs/>
                <w:color w:val="000000"/>
                <w:u w:val="single"/>
              </w:rPr>
              <w:t>Reports and updates on actions/decisions/proposals relating to the following:</w:t>
            </w:r>
          </w:p>
          <w:p w14:paraId="495050E3" w14:textId="3905D9CE" w:rsidR="00FF74C3" w:rsidRPr="00CD79C1" w:rsidRDefault="00FF74C3" w:rsidP="008B7953">
            <w:pPr>
              <w:autoSpaceDE w:val="0"/>
              <w:autoSpaceDN w:val="0"/>
              <w:adjustRightInd w:val="0"/>
              <w:rPr>
                <w:rFonts w:ascii="Arial" w:hAnsi="Arial" w:cs="Arial"/>
                <w:color w:val="000000"/>
              </w:rPr>
            </w:pPr>
            <w:r>
              <w:rPr>
                <w:rFonts w:ascii="Arial" w:hAnsi="Arial" w:cs="Arial"/>
                <w:b/>
                <w:bCs/>
                <w:color w:val="000000"/>
              </w:rPr>
              <w:t xml:space="preserve">Shepreth Village Hall </w:t>
            </w:r>
            <w:r w:rsidR="00CD79C1" w:rsidRPr="00CD79C1">
              <w:rPr>
                <w:rFonts w:ascii="Arial" w:hAnsi="Arial" w:cs="Arial"/>
                <w:color w:val="000000"/>
              </w:rPr>
              <w:t>– any updates on opening for Parish Council meetings and placing of defibrillator</w:t>
            </w:r>
            <w:r w:rsidR="00CB5C8B">
              <w:rPr>
                <w:rFonts w:ascii="Arial" w:hAnsi="Arial" w:cs="Arial"/>
                <w:color w:val="000000"/>
              </w:rPr>
              <w:t xml:space="preserve"> - </w:t>
            </w:r>
          </w:p>
          <w:p w14:paraId="293C0353" w14:textId="116607D3" w:rsidR="00FF74C3" w:rsidRPr="00CB5C8B" w:rsidRDefault="00FF74C3" w:rsidP="008B7953">
            <w:pPr>
              <w:autoSpaceDE w:val="0"/>
              <w:autoSpaceDN w:val="0"/>
              <w:adjustRightInd w:val="0"/>
              <w:rPr>
                <w:rFonts w:ascii="Arial" w:hAnsi="Arial" w:cs="Arial"/>
                <w:color w:val="000000"/>
              </w:rPr>
            </w:pPr>
            <w:r>
              <w:rPr>
                <w:rFonts w:ascii="Arial" w:hAnsi="Arial" w:cs="Arial"/>
                <w:b/>
                <w:bCs/>
                <w:color w:val="000000"/>
              </w:rPr>
              <w:t xml:space="preserve">Melbourn Youth Development (MAYD) </w:t>
            </w:r>
            <w:r w:rsidR="00CB5C8B">
              <w:rPr>
                <w:rFonts w:ascii="Arial" w:hAnsi="Arial" w:cs="Arial"/>
                <w:b/>
                <w:bCs/>
                <w:color w:val="000000"/>
              </w:rPr>
              <w:t xml:space="preserve">– </w:t>
            </w:r>
            <w:r w:rsidR="00CB5C8B" w:rsidRPr="00CB5C8B">
              <w:rPr>
                <w:rFonts w:ascii="Arial" w:hAnsi="Arial" w:cs="Arial"/>
                <w:color w:val="000000"/>
              </w:rPr>
              <w:t>trying to run more activities</w:t>
            </w:r>
          </w:p>
          <w:p w14:paraId="7E5843B1" w14:textId="68E1A2E9" w:rsidR="00FF74C3" w:rsidRPr="00F13E41" w:rsidRDefault="00FF74C3" w:rsidP="008B7953">
            <w:pPr>
              <w:autoSpaceDE w:val="0"/>
              <w:autoSpaceDN w:val="0"/>
              <w:adjustRightInd w:val="0"/>
              <w:rPr>
                <w:rFonts w:ascii="Arial" w:hAnsi="Arial" w:cs="Arial"/>
                <w:color w:val="000000"/>
              </w:rPr>
            </w:pPr>
            <w:r>
              <w:rPr>
                <w:rFonts w:ascii="Arial" w:hAnsi="Arial" w:cs="Arial"/>
                <w:b/>
                <w:bCs/>
                <w:color w:val="000000"/>
              </w:rPr>
              <w:lastRenderedPageBreak/>
              <w:t>MSF Rail User Group/MSF Community Rail Partnership</w:t>
            </w:r>
            <w:r w:rsidR="00970143">
              <w:rPr>
                <w:rFonts w:ascii="Arial" w:hAnsi="Arial" w:cs="Arial"/>
                <w:b/>
                <w:bCs/>
                <w:color w:val="000000"/>
              </w:rPr>
              <w:t xml:space="preserve"> </w:t>
            </w:r>
            <w:r w:rsidR="00CB5C8B">
              <w:rPr>
                <w:rFonts w:ascii="Arial" w:hAnsi="Arial" w:cs="Arial"/>
                <w:b/>
                <w:bCs/>
                <w:color w:val="000000"/>
              </w:rPr>
              <w:t>- nothing</w:t>
            </w:r>
          </w:p>
          <w:p w14:paraId="2ECA7F21" w14:textId="4C58813E" w:rsidR="00FF74C3" w:rsidRDefault="00FF74C3" w:rsidP="008B7953">
            <w:pPr>
              <w:autoSpaceDE w:val="0"/>
              <w:autoSpaceDN w:val="0"/>
              <w:adjustRightInd w:val="0"/>
              <w:rPr>
                <w:rFonts w:ascii="Arial" w:hAnsi="Arial" w:cs="Arial"/>
                <w:b/>
                <w:bCs/>
                <w:color w:val="000000"/>
              </w:rPr>
            </w:pPr>
            <w:r>
              <w:rPr>
                <w:rFonts w:ascii="Arial" w:hAnsi="Arial" w:cs="Arial"/>
                <w:b/>
                <w:bCs/>
                <w:color w:val="000000"/>
              </w:rPr>
              <w:t>Shepreth Spitfires</w:t>
            </w:r>
            <w:r w:rsidR="00CB5C8B">
              <w:rPr>
                <w:rFonts w:ascii="Arial" w:hAnsi="Arial" w:cs="Arial"/>
                <w:b/>
                <w:bCs/>
                <w:color w:val="000000"/>
              </w:rPr>
              <w:t xml:space="preserve"> - nothing</w:t>
            </w:r>
          </w:p>
          <w:p w14:paraId="3CF14DA1" w14:textId="103BEC23" w:rsidR="00011CD1" w:rsidRDefault="00011CD1" w:rsidP="008B7953">
            <w:pPr>
              <w:autoSpaceDE w:val="0"/>
              <w:autoSpaceDN w:val="0"/>
              <w:adjustRightInd w:val="0"/>
              <w:rPr>
                <w:rFonts w:ascii="Arial" w:hAnsi="Arial" w:cs="Arial"/>
                <w:b/>
                <w:bCs/>
                <w:color w:val="000000"/>
              </w:rPr>
            </w:pPr>
          </w:p>
          <w:p w14:paraId="65DEBB9A" w14:textId="77777777" w:rsidR="00011CD1" w:rsidRDefault="00011CD1" w:rsidP="008B7953">
            <w:pPr>
              <w:autoSpaceDE w:val="0"/>
              <w:autoSpaceDN w:val="0"/>
              <w:adjustRightInd w:val="0"/>
              <w:rPr>
                <w:rFonts w:ascii="Arial" w:hAnsi="Arial" w:cs="Arial"/>
                <w:b/>
                <w:bCs/>
                <w:color w:val="000000"/>
              </w:rPr>
            </w:pPr>
          </w:p>
          <w:p w14:paraId="4CDC3044" w14:textId="77777777" w:rsidR="0095219F" w:rsidRDefault="0095219F" w:rsidP="00EB09DD">
            <w:pPr>
              <w:autoSpaceDE w:val="0"/>
              <w:autoSpaceDN w:val="0"/>
              <w:adjustRightInd w:val="0"/>
              <w:rPr>
                <w:rFonts w:ascii="Arial" w:hAnsi="Arial" w:cs="Arial"/>
                <w:b/>
                <w:bCs/>
                <w:color w:val="000000"/>
              </w:rPr>
            </w:pPr>
            <w:r>
              <w:rPr>
                <w:rFonts w:ascii="Arial" w:hAnsi="Arial" w:cs="Arial"/>
                <w:b/>
                <w:bCs/>
                <w:color w:val="000000"/>
              </w:rPr>
              <w:t>Village infrastructure reports on various</w:t>
            </w:r>
            <w:r w:rsidR="0048485B">
              <w:rPr>
                <w:rFonts w:ascii="Arial" w:hAnsi="Arial" w:cs="Arial"/>
                <w:b/>
                <w:bCs/>
                <w:color w:val="000000"/>
              </w:rPr>
              <w:t xml:space="preserve"> current</w:t>
            </w:r>
            <w:r w:rsidR="00EB09DD">
              <w:rPr>
                <w:rFonts w:ascii="Arial" w:hAnsi="Arial" w:cs="Arial"/>
                <w:b/>
                <w:bCs/>
                <w:color w:val="000000"/>
              </w:rPr>
              <w:t xml:space="preserve"> issues relating to the village or parts of the village.</w:t>
            </w:r>
          </w:p>
          <w:p w14:paraId="4F67FEDC" w14:textId="45F6F3C8" w:rsidR="00970143" w:rsidRPr="00D746BD" w:rsidRDefault="00970143" w:rsidP="00D746BD">
            <w:pPr>
              <w:pStyle w:val="ListParagraph"/>
              <w:numPr>
                <w:ilvl w:val="0"/>
                <w:numId w:val="11"/>
              </w:numPr>
              <w:autoSpaceDE w:val="0"/>
              <w:autoSpaceDN w:val="0"/>
              <w:adjustRightInd w:val="0"/>
              <w:rPr>
                <w:rFonts w:ascii="Arial" w:hAnsi="Arial" w:cs="Arial"/>
                <w:color w:val="000000"/>
              </w:rPr>
            </w:pPr>
            <w:r w:rsidRPr="005527C4">
              <w:rPr>
                <w:rFonts w:ascii="Arial" w:hAnsi="Arial" w:cs="Arial"/>
                <w:b/>
                <w:bCs/>
                <w:color w:val="000000"/>
              </w:rPr>
              <w:t>Line Markings</w:t>
            </w:r>
            <w:r w:rsidR="006A2387">
              <w:rPr>
                <w:rFonts w:ascii="Arial" w:hAnsi="Arial" w:cs="Arial"/>
                <w:b/>
                <w:bCs/>
                <w:color w:val="000000"/>
              </w:rPr>
              <w:t>/</w:t>
            </w:r>
            <w:proofErr w:type="gramStart"/>
            <w:r w:rsidR="006A2387">
              <w:rPr>
                <w:rFonts w:ascii="Arial" w:hAnsi="Arial" w:cs="Arial"/>
                <w:b/>
                <w:bCs/>
                <w:color w:val="000000"/>
              </w:rPr>
              <w:t>Pot hole</w:t>
            </w:r>
            <w:proofErr w:type="gramEnd"/>
            <w:r w:rsidR="006A2387">
              <w:rPr>
                <w:rFonts w:ascii="Arial" w:hAnsi="Arial" w:cs="Arial"/>
                <w:b/>
                <w:bCs/>
                <w:color w:val="000000"/>
              </w:rPr>
              <w:t xml:space="preserve"> filling</w:t>
            </w:r>
            <w:r w:rsidRPr="005527C4">
              <w:rPr>
                <w:rFonts w:ascii="Arial" w:hAnsi="Arial" w:cs="Arial"/>
                <w:b/>
                <w:bCs/>
                <w:color w:val="000000"/>
              </w:rPr>
              <w:t xml:space="preserve"> </w:t>
            </w:r>
            <w:r w:rsidR="00D746BD">
              <w:rPr>
                <w:rFonts w:ascii="Arial" w:hAnsi="Arial" w:cs="Arial"/>
                <w:color w:val="000000"/>
              </w:rPr>
              <w:t xml:space="preserve">– </w:t>
            </w:r>
            <w:r w:rsidR="00CB5C8B">
              <w:rPr>
                <w:rFonts w:ascii="Arial" w:hAnsi="Arial" w:cs="Arial"/>
                <w:color w:val="000000"/>
              </w:rPr>
              <w:t>being done!</w:t>
            </w:r>
          </w:p>
          <w:p w14:paraId="420E3DA6" w14:textId="2B83FB5A" w:rsidR="00970143" w:rsidRPr="005527C4" w:rsidRDefault="00D746BD" w:rsidP="005527C4">
            <w:pPr>
              <w:pStyle w:val="ListParagraph"/>
              <w:numPr>
                <w:ilvl w:val="0"/>
                <w:numId w:val="11"/>
              </w:numPr>
              <w:autoSpaceDE w:val="0"/>
              <w:autoSpaceDN w:val="0"/>
              <w:adjustRightInd w:val="0"/>
              <w:rPr>
                <w:rFonts w:ascii="Arial" w:hAnsi="Arial" w:cs="Arial"/>
                <w:color w:val="000000"/>
              </w:rPr>
            </w:pPr>
            <w:r>
              <w:rPr>
                <w:rFonts w:ascii="Arial" w:hAnsi="Arial" w:cs="Arial"/>
                <w:color w:val="000000"/>
              </w:rPr>
              <w:t>Details from village walk around will be discussed at June meeting</w:t>
            </w:r>
            <w:r w:rsidR="00CB5C8B">
              <w:rPr>
                <w:rFonts w:ascii="Arial" w:hAnsi="Arial" w:cs="Arial"/>
                <w:color w:val="000000"/>
              </w:rPr>
              <w:t xml:space="preserve"> – July report – plan and budget and s106</w:t>
            </w:r>
          </w:p>
          <w:p w14:paraId="297BF127" w14:textId="2166A628" w:rsidR="00387970" w:rsidRPr="005527C4" w:rsidRDefault="006A2387" w:rsidP="005527C4">
            <w:pPr>
              <w:pStyle w:val="ListParagraph"/>
              <w:numPr>
                <w:ilvl w:val="0"/>
                <w:numId w:val="11"/>
              </w:numPr>
              <w:autoSpaceDE w:val="0"/>
              <w:autoSpaceDN w:val="0"/>
              <w:adjustRightInd w:val="0"/>
              <w:rPr>
                <w:rFonts w:ascii="Arial" w:hAnsi="Arial" w:cs="Arial"/>
                <w:b/>
                <w:bCs/>
                <w:color w:val="000000"/>
              </w:rPr>
            </w:pPr>
            <w:r>
              <w:rPr>
                <w:rFonts w:ascii="Arial" w:hAnsi="Arial" w:cs="Arial"/>
                <w:b/>
                <w:bCs/>
                <w:color w:val="000000"/>
              </w:rPr>
              <w:t xml:space="preserve">Bollards </w:t>
            </w:r>
            <w:r w:rsidRPr="006A2387">
              <w:rPr>
                <w:rFonts w:ascii="Arial" w:hAnsi="Arial" w:cs="Arial"/>
                <w:color w:val="000000"/>
              </w:rPr>
              <w:t>at Dunsbridge Turnpike</w:t>
            </w:r>
            <w:r>
              <w:rPr>
                <w:rFonts w:ascii="Arial" w:hAnsi="Arial" w:cs="Arial"/>
                <w:color w:val="000000"/>
              </w:rPr>
              <w:t xml:space="preserve"> – </w:t>
            </w:r>
            <w:r w:rsidR="00CB5C8B">
              <w:rPr>
                <w:rFonts w:ascii="Arial" w:hAnsi="Arial" w:cs="Arial"/>
                <w:color w:val="000000"/>
              </w:rPr>
              <w:t>in place (one)</w:t>
            </w:r>
          </w:p>
        </w:tc>
        <w:tc>
          <w:tcPr>
            <w:tcW w:w="1417" w:type="dxa"/>
          </w:tcPr>
          <w:p w14:paraId="005845D1" w14:textId="190B5231" w:rsidR="00011CD1" w:rsidRDefault="00011CD1" w:rsidP="008B7953">
            <w:pPr>
              <w:autoSpaceDE w:val="0"/>
              <w:autoSpaceDN w:val="0"/>
              <w:adjustRightInd w:val="0"/>
              <w:rPr>
                <w:rFonts w:ascii="Arial" w:hAnsi="Arial" w:cs="Arial"/>
                <w:bCs/>
                <w:color w:val="000000"/>
              </w:rPr>
            </w:pPr>
          </w:p>
          <w:p w14:paraId="625CD02E" w14:textId="77777777" w:rsidR="00D746BD" w:rsidRDefault="00D746BD" w:rsidP="008B7953">
            <w:pPr>
              <w:autoSpaceDE w:val="0"/>
              <w:autoSpaceDN w:val="0"/>
              <w:adjustRightInd w:val="0"/>
              <w:rPr>
                <w:rFonts w:ascii="Arial" w:hAnsi="Arial" w:cs="Arial"/>
                <w:bCs/>
                <w:color w:val="000000"/>
              </w:rPr>
            </w:pPr>
          </w:p>
          <w:p w14:paraId="2ECD85A9" w14:textId="77777777" w:rsidR="00CD79C1" w:rsidRDefault="00CD79C1" w:rsidP="008B7953">
            <w:pPr>
              <w:autoSpaceDE w:val="0"/>
              <w:autoSpaceDN w:val="0"/>
              <w:adjustRightInd w:val="0"/>
              <w:rPr>
                <w:rFonts w:ascii="Arial" w:hAnsi="Arial" w:cs="Arial"/>
                <w:bCs/>
                <w:color w:val="000000"/>
              </w:rPr>
            </w:pPr>
          </w:p>
          <w:p w14:paraId="27283C07" w14:textId="29B8BA3D" w:rsidR="00FF74C3" w:rsidRDefault="00FF74C3" w:rsidP="008B7953">
            <w:pPr>
              <w:autoSpaceDE w:val="0"/>
              <w:autoSpaceDN w:val="0"/>
              <w:adjustRightInd w:val="0"/>
              <w:rPr>
                <w:rFonts w:ascii="Arial" w:hAnsi="Arial" w:cs="Arial"/>
                <w:bCs/>
                <w:color w:val="000000"/>
              </w:rPr>
            </w:pPr>
            <w:r>
              <w:rPr>
                <w:rFonts w:ascii="Arial" w:hAnsi="Arial" w:cs="Arial"/>
                <w:bCs/>
                <w:color w:val="000000"/>
              </w:rPr>
              <w:t>RW</w:t>
            </w:r>
          </w:p>
          <w:p w14:paraId="4D93AA37" w14:textId="77777777" w:rsidR="00FF74C3" w:rsidRDefault="00FF74C3" w:rsidP="008B7953">
            <w:pPr>
              <w:autoSpaceDE w:val="0"/>
              <w:autoSpaceDN w:val="0"/>
              <w:adjustRightInd w:val="0"/>
              <w:rPr>
                <w:rFonts w:ascii="Arial" w:hAnsi="Arial" w:cs="Arial"/>
                <w:bCs/>
                <w:color w:val="000000"/>
              </w:rPr>
            </w:pPr>
            <w:r>
              <w:rPr>
                <w:rFonts w:ascii="Arial" w:hAnsi="Arial" w:cs="Arial"/>
                <w:bCs/>
                <w:color w:val="000000"/>
              </w:rPr>
              <w:t>JM</w:t>
            </w:r>
          </w:p>
          <w:p w14:paraId="56A0DFBC" w14:textId="77777777" w:rsidR="00FF74C3" w:rsidRDefault="00FF74C3" w:rsidP="008B7953">
            <w:pPr>
              <w:autoSpaceDE w:val="0"/>
              <w:autoSpaceDN w:val="0"/>
              <w:adjustRightInd w:val="0"/>
              <w:rPr>
                <w:rFonts w:ascii="Arial" w:hAnsi="Arial" w:cs="Arial"/>
                <w:bCs/>
                <w:color w:val="000000"/>
              </w:rPr>
            </w:pPr>
            <w:r>
              <w:rPr>
                <w:rFonts w:ascii="Arial" w:hAnsi="Arial" w:cs="Arial"/>
                <w:bCs/>
                <w:color w:val="000000"/>
              </w:rPr>
              <w:lastRenderedPageBreak/>
              <w:t>RW</w:t>
            </w:r>
          </w:p>
          <w:p w14:paraId="74B42169" w14:textId="77777777" w:rsidR="00FF74C3" w:rsidRDefault="00FF74C3" w:rsidP="008B7953">
            <w:pPr>
              <w:autoSpaceDE w:val="0"/>
              <w:autoSpaceDN w:val="0"/>
              <w:adjustRightInd w:val="0"/>
              <w:rPr>
                <w:rFonts w:ascii="Arial" w:hAnsi="Arial" w:cs="Arial"/>
                <w:bCs/>
                <w:color w:val="000000"/>
              </w:rPr>
            </w:pPr>
            <w:r>
              <w:rPr>
                <w:rFonts w:ascii="Arial" w:hAnsi="Arial" w:cs="Arial"/>
                <w:bCs/>
                <w:color w:val="000000"/>
              </w:rPr>
              <w:t>LS</w:t>
            </w:r>
          </w:p>
          <w:p w14:paraId="3F1088C7" w14:textId="5C05C619" w:rsidR="00FF74C3" w:rsidRDefault="00FF74C3" w:rsidP="008B7953">
            <w:pPr>
              <w:autoSpaceDE w:val="0"/>
              <w:autoSpaceDN w:val="0"/>
              <w:adjustRightInd w:val="0"/>
              <w:rPr>
                <w:rFonts w:ascii="Arial" w:hAnsi="Arial" w:cs="Arial"/>
                <w:bCs/>
                <w:color w:val="000000"/>
              </w:rPr>
            </w:pPr>
          </w:p>
          <w:p w14:paraId="7C4CD2C0" w14:textId="77777777" w:rsidR="00011CD1" w:rsidRDefault="00011CD1" w:rsidP="008B7953">
            <w:pPr>
              <w:autoSpaceDE w:val="0"/>
              <w:autoSpaceDN w:val="0"/>
              <w:adjustRightInd w:val="0"/>
              <w:rPr>
                <w:rFonts w:ascii="Arial" w:hAnsi="Arial" w:cs="Arial"/>
                <w:bCs/>
                <w:color w:val="000000"/>
              </w:rPr>
            </w:pPr>
          </w:p>
          <w:p w14:paraId="5DEC6159" w14:textId="239E17E6" w:rsidR="00011CD1" w:rsidRDefault="00011CD1" w:rsidP="008B7953">
            <w:pPr>
              <w:autoSpaceDE w:val="0"/>
              <w:autoSpaceDN w:val="0"/>
              <w:adjustRightInd w:val="0"/>
              <w:rPr>
                <w:rFonts w:ascii="Arial" w:hAnsi="Arial" w:cs="Arial"/>
                <w:bCs/>
                <w:color w:val="000000"/>
              </w:rPr>
            </w:pPr>
          </w:p>
          <w:p w14:paraId="785A2E08" w14:textId="77777777" w:rsidR="00970143" w:rsidRDefault="00970143" w:rsidP="008B7953">
            <w:pPr>
              <w:autoSpaceDE w:val="0"/>
              <w:autoSpaceDN w:val="0"/>
              <w:adjustRightInd w:val="0"/>
              <w:rPr>
                <w:rFonts w:ascii="Arial" w:hAnsi="Arial" w:cs="Arial"/>
                <w:bCs/>
                <w:color w:val="000000"/>
              </w:rPr>
            </w:pPr>
          </w:p>
          <w:p w14:paraId="702DC1E1" w14:textId="77777777" w:rsidR="00970143" w:rsidRDefault="00970143" w:rsidP="008B7953">
            <w:pPr>
              <w:autoSpaceDE w:val="0"/>
              <w:autoSpaceDN w:val="0"/>
              <w:adjustRightInd w:val="0"/>
              <w:rPr>
                <w:rFonts w:ascii="Arial" w:hAnsi="Arial" w:cs="Arial"/>
                <w:bCs/>
                <w:color w:val="000000"/>
              </w:rPr>
            </w:pPr>
          </w:p>
          <w:p w14:paraId="24F54EA0" w14:textId="1E5BED14" w:rsidR="00970143" w:rsidRDefault="00970143" w:rsidP="008B7953">
            <w:pPr>
              <w:autoSpaceDE w:val="0"/>
              <w:autoSpaceDN w:val="0"/>
              <w:adjustRightInd w:val="0"/>
              <w:rPr>
                <w:rFonts w:ascii="Arial" w:hAnsi="Arial" w:cs="Arial"/>
                <w:bCs/>
                <w:color w:val="000000"/>
              </w:rPr>
            </w:pPr>
          </w:p>
          <w:p w14:paraId="3B7A2F6D" w14:textId="77777777" w:rsidR="00970143" w:rsidRDefault="00970143" w:rsidP="008B7953">
            <w:pPr>
              <w:autoSpaceDE w:val="0"/>
              <w:autoSpaceDN w:val="0"/>
              <w:adjustRightInd w:val="0"/>
              <w:rPr>
                <w:rFonts w:ascii="Arial" w:hAnsi="Arial" w:cs="Arial"/>
                <w:bCs/>
                <w:color w:val="000000"/>
              </w:rPr>
            </w:pPr>
          </w:p>
          <w:p w14:paraId="3D72AB7C" w14:textId="508D0B08" w:rsidR="00970143" w:rsidRPr="00EB09DD" w:rsidRDefault="00970143" w:rsidP="008B7953">
            <w:pPr>
              <w:autoSpaceDE w:val="0"/>
              <w:autoSpaceDN w:val="0"/>
              <w:adjustRightInd w:val="0"/>
              <w:rPr>
                <w:rFonts w:ascii="Arial" w:hAnsi="Arial" w:cs="Arial"/>
                <w:bCs/>
                <w:color w:val="000000"/>
              </w:rPr>
            </w:pPr>
            <w:r>
              <w:rPr>
                <w:rFonts w:ascii="Arial" w:hAnsi="Arial" w:cs="Arial"/>
                <w:bCs/>
                <w:color w:val="000000"/>
              </w:rPr>
              <w:t>JF</w:t>
            </w:r>
          </w:p>
        </w:tc>
      </w:tr>
      <w:tr w:rsidR="0048485B" w:rsidRPr="00321A87" w14:paraId="58E1758B" w14:textId="77777777" w:rsidTr="008B7953">
        <w:tc>
          <w:tcPr>
            <w:tcW w:w="1129" w:type="dxa"/>
          </w:tcPr>
          <w:p w14:paraId="0CCF0C80" w14:textId="3D43C437" w:rsidR="0048485B" w:rsidRDefault="0048485B" w:rsidP="008B7953">
            <w:pPr>
              <w:autoSpaceDE w:val="0"/>
              <w:autoSpaceDN w:val="0"/>
              <w:adjustRightInd w:val="0"/>
              <w:rPr>
                <w:rFonts w:ascii="Arial" w:hAnsi="Arial" w:cs="Arial"/>
                <w:bCs/>
                <w:color w:val="000000"/>
              </w:rPr>
            </w:pPr>
            <w:r>
              <w:rPr>
                <w:rFonts w:ascii="Arial" w:hAnsi="Arial" w:cs="Arial"/>
                <w:bCs/>
                <w:color w:val="000000"/>
              </w:rPr>
              <w:lastRenderedPageBreak/>
              <w:t>21/</w:t>
            </w:r>
            <w:r w:rsidR="006A2387">
              <w:rPr>
                <w:rFonts w:ascii="Arial" w:hAnsi="Arial" w:cs="Arial"/>
                <w:bCs/>
                <w:color w:val="000000"/>
              </w:rPr>
              <w:t>98</w:t>
            </w:r>
          </w:p>
        </w:tc>
        <w:tc>
          <w:tcPr>
            <w:tcW w:w="7797" w:type="dxa"/>
          </w:tcPr>
          <w:p w14:paraId="7E1F5460" w14:textId="69EC5E75" w:rsidR="0048485B" w:rsidRPr="00D746BD" w:rsidRDefault="00D746BD" w:rsidP="008B7953">
            <w:pPr>
              <w:autoSpaceDE w:val="0"/>
              <w:autoSpaceDN w:val="0"/>
              <w:adjustRightInd w:val="0"/>
              <w:rPr>
                <w:rFonts w:ascii="Arial" w:hAnsi="Arial" w:cs="Arial"/>
                <w:color w:val="000000"/>
              </w:rPr>
            </w:pPr>
            <w:r w:rsidRPr="00D746BD">
              <w:rPr>
                <w:rFonts w:ascii="Arial" w:hAnsi="Arial" w:cs="Arial"/>
                <w:b/>
                <w:bCs/>
                <w:color w:val="000000"/>
              </w:rPr>
              <w:t xml:space="preserve">To </w:t>
            </w:r>
            <w:r w:rsidR="006A2387">
              <w:rPr>
                <w:rFonts w:ascii="Arial" w:hAnsi="Arial" w:cs="Arial"/>
                <w:b/>
                <w:bCs/>
                <w:color w:val="000000"/>
              </w:rPr>
              <w:t>confirm</w:t>
            </w:r>
            <w:r w:rsidRPr="00D746BD">
              <w:rPr>
                <w:rFonts w:ascii="Arial" w:hAnsi="Arial" w:cs="Arial"/>
                <w:b/>
                <w:bCs/>
                <w:color w:val="000000"/>
              </w:rPr>
              <w:t xml:space="preserve"> the defibrillator </w:t>
            </w:r>
            <w:r w:rsidR="006A2387">
              <w:rPr>
                <w:rFonts w:ascii="Arial" w:hAnsi="Arial" w:cs="Arial"/>
                <w:b/>
                <w:bCs/>
                <w:color w:val="000000"/>
              </w:rPr>
              <w:t>placement at the Village Hall and to confirm person responsible for checking it.</w:t>
            </w:r>
            <w:r w:rsidR="00CB5C8B">
              <w:rPr>
                <w:rFonts w:ascii="Arial" w:hAnsi="Arial" w:cs="Arial"/>
                <w:b/>
                <w:bCs/>
                <w:color w:val="000000"/>
              </w:rPr>
              <w:t xml:space="preserve"> </w:t>
            </w:r>
            <w:r w:rsidR="00CB5C8B" w:rsidRPr="00535329">
              <w:rPr>
                <w:rFonts w:ascii="Arial" w:hAnsi="Arial" w:cs="Arial"/>
                <w:color w:val="000000"/>
              </w:rPr>
              <w:t>JF/ND/TG – face to face training when available Clerk to order it.</w:t>
            </w:r>
          </w:p>
        </w:tc>
        <w:tc>
          <w:tcPr>
            <w:tcW w:w="1417" w:type="dxa"/>
          </w:tcPr>
          <w:p w14:paraId="12F4EAD4" w14:textId="7A7373A7" w:rsidR="0048485B" w:rsidRDefault="00D746BD" w:rsidP="008B7953">
            <w:pPr>
              <w:autoSpaceDE w:val="0"/>
              <w:autoSpaceDN w:val="0"/>
              <w:adjustRightInd w:val="0"/>
              <w:rPr>
                <w:rFonts w:ascii="Arial" w:hAnsi="Arial" w:cs="Arial"/>
                <w:bCs/>
                <w:color w:val="000000"/>
              </w:rPr>
            </w:pPr>
            <w:r>
              <w:rPr>
                <w:rFonts w:ascii="Arial" w:hAnsi="Arial" w:cs="Arial"/>
                <w:bCs/>
                <w:color w:val="000000"/>
              </w:rPr>
              <w:t>All</w:t>
            </w:r>
          </w:p>
        </w:tc>
      </w:tr>
      <w:tr w:rsidR="00EF7CD5" w:rsidRPr="00321A87" w14:paraId="5CB18708" w14:textId="77777777" w:rsidTr="008B7953">
        <w:tc>
          <w:tcPr>
            <w:tcW w:w="1129" w:type="dxa"/>
          </w:tcPr>
          <w:p w14:paraId="75060A00" w14:textId="171B2025" w:rsidR="00EF7CD5" w:rsidRDefault="00EF7CD5" w:rsidP="008B7953">
            <w:pPr>
              <w:autoSpaceDE w:val="0"/>
              <w:autoSpaceDN w:val="0"/>
              <w:adjustRightInd w:val="0"/>
              <w:rPr>
                <w:rFonts w:ascii="Arial" w:hAnsi="Arial" w:cs="Arial"/>
                <w:bCs/>
                <w:color w:val="000000"/>
              </w:rPr>
            </w:pPr>
            <w:r>
              <w:rPr>
                <w:rFonts w:ascii="Arial" w:hAnsi="Arial" w:cs="Arial"/>
                <w:bCs/>
                <w:color w:val="000000"/>
              </w:rPr>
              <w:t>21/</w:t>
            </w:r>
            <w:r w:rsidR="006A2387">
              <w:rPr>
                <w:rFonts w:ascii="Arial" w:hAnsi="Arial" w:cs="Arial"/>
                <w:bCs/>
                <w:color w:val="000000"/>
              </w:rPr>
              <w:t>99</w:t>
            </w:r>
          </w:p>
        </w:tc>
        <w:tc>
          <w:tcPr>
            <w:tcW w:w="7797" w:type="dxa"/>
          </w:tcPr>
          <w:p w14:paraId="03BAA6C7" w14:textId="2D5BED1D" w:rsidR="00EF7CD5" w:rsidRDefault="006A2387" w:rsidP="008B7953">
            <w:pPr>
              <w:autoSpaceDE w:val="0"/>
              <w:autoSpaceDN w:val="0"/>
              <w:adjustRightInd w:val="0"/>
              <w:rPr>
                <w:rFonts w:ascii="Arial" w:hAnsi="Arial" w:cs="Arial"/>
                <w:b/>
                <w:bCs/>
                <w:color w:val="000000"/>
              </w:rPr>
            </w:pPr>
            <w:r>
              <w:rPr>
                <w:rFonts w:ascii="Arial" w:hAnsi="Arial" w:cs="Arial"/>
                <w:b/>
                <w:bCs/>
                <w:color w:val="000000"/>
              </w:rPr>
              <w:t xml:space="preserve">To discuss s106 monies / healthy options </w:t>
            </w:r>
            <w:r w:rsidR="00535329">
              <w:rPr>
                <w:rFonts w:ascii="Arial" w:hAnsi="Arial" w:cs="Arial"/>
                <w:b/>
                <w:bCs/>
                <w:color w:val="000000"/>
              </w:rPr>
              <w:t xml:space="preserve">– </w:t>
            </w:r>
            <w:r w:rsidR="00535329" w:rsidRPr="00535329">
              <w:rPr>
                <w:rFonts w:ascii="Arial" w:hAnsi="Arial" w:cs="Arial"/>
                <w:color w:val="000000"/>
              </w:rPr>
              <w:t>discussion</w:t>
            </w:r>
            <w:r w:rsidR="00535329">
              <w:rPr>
                <w:rFonts w:ascii="Arial" w:hAnsi="Arial" w:cs="Arial"/>
                <w:color w:val="000000"/>
              </w:rPr>
              <w:t xml:space="preserve"> VH improvements £11,000 (approx.) £52,000.00 for MUGA – changing rooms updated, kitchen updated ask committee. Ask residents what they would like to see in terms of activity apparatus.</w:t>
            </w:r>
            <w:r w:rsidR="006C5850">
              <w:rPr>
                <w:rFonts w:ascii="Arial" w:hAnsi="Arial" w:cs="Arial"/>
                <w:color w:val="000000"/>
              </w:rPr>
              <w:t xml:space="preserve"> Clerk to write to James Fisher to ask what our scope is we plan to ask village. Put in newsletter and on website.</w:t>
            </w:r>
          </w:p>
        </w:tc>
        <w:tc>
          <w:tcPr>
            <w:tcW w:w="1417" w:type="dxa"/>
          </w:tcPr>
          <w:p w14:paraId="2A9CCEAD" w14:textId="28C36504" w:rsidR="00EF7CD5" w:rsidRDefault="00EF7CD5" w:rsidP="008B7953">
            <w:pPr>
              <w:autoSpaceDE w:val="0"/>
              <w:autoSpaceDN w:val="0"/>
              <w:adjustRightInd w:val="0"/>
              <w:rPr>
                <w:rFonts w:ascii="Arial" w:hAnsi="Arial" w:cs="Arial"/>
                <w:bCs/>
                <w:color w:val="000000"/>
              </w:rPr>
            </w:pPr>
            <w:r>
              <w:rPr>
                <w:rFonts w:ascii="Arial" w:hAnsi="Arial" w:cs="Arial"/>
                <w:bCs/>
                <w:color w:val="000000"/>
              </w:rPr>
              <w:t>All</w:t>
            </w:r>
          </w:p>
        </w:tc>
      </w:tr>
      <w:tr w:rsidR="00611343" w:rsidRPr="00321A87" w14:paraId="7F2E34E8" w14:textId="77777777" w:rsidTr="008B7953">
        <w:tc>
          <w:tcPr>
            <w:tcW w:w="1129" w:type="dxa"/>
          </w:tcPr>
          <w:p w14:paraId="1AE7E52C" w14:textId="4F6E8100" w:rsidR="00611343" w:rsidRDefault="00611343" w:rsidP="008B7953">
            <w:pPr>
              <w:autoSpaceDE w:val="0"/>
              <w:autoSpaceDN w:val="0"/>
              <w:adjustRightInd w:val="0"/>
              <w:rPr>
                <w:rFonts w:ascii="Arial" w:hAnsi="Arial" w:cs="Arial"/>
                <w:bCs/>
                <w:color w:val="000000"/>
              </w:rPr>
            </w:pPr>
            <w:r>
              <w:rPr>
                <w:rFonts w:ascii="Arial" w:hAnsi="Arial" w:cs="Arial"/>
                <w:bCs/>
                <w:color w:val="000000"/>
              </w:rPr>
              <w:t>21/100</w:t>
            </w:r>
          </w:p>
        </w:tc>
        <w:tc>
          <w:tcPr>
            <w:tcW w:w="7797" w:type="dxa"/>
          </w:tcPr>
          <w:p w14:paraId="4D4F9171" w14:textId="3AA44C59" w:rsidR="00611343" w:rsidRPr="006C5850" w:rsidRDefault="00611343" w:rsidP="008B7953">
            <w:pPr>
              <w:autoSpaceDE w:val="0"/>
              <w:autoSpaceDN w:val="0"/>
              <w:adjustRightInd w:val="0"/>
              <w:rPr>
                <w:rFonts w:ascii="Arial" w:hAnsi="Arial" w:cs="Arial"/>
                <w:color w:val="000000"/>
              </w:rPr>
            </w:pPr>
            <w:r>
              <w:rPr>
                <w:rFonts w:ascii="Arial" w:hAnsi="Arial" w:cs="Arial"/>
                <w:b/>
                <w:bCs/>
                <w:color w:val="000000"/>
              </w:rPr>
              <w:t>To discuss the internal auditor’s report and recommendations/actions to be taken</w:t>
            </w:r>
            <w:r w:rsidR="006C5850">
              <w:rPr>
                <w:rFonts w:ascii="Arial" w:hAnsi="Arial" w:cs="Arial"/>
                <w:b/>
                <w:bCs/>
                <w:color w:val="000000"/>
              </w:rPr>
              <w:t xml:space="preserve"> </w:t>
            </w:r>
          </w:p>
        </w:tc>
        <w:tc>
          <w:tcPr>
            <w:tcW w:w="1417" w:type="dxa"/>
          </w:tcPr>
          <w:p w14:paraId="008B6855" w14:textId="413AE69D" w:rsidR="00611343" w:rsidRDefault="00611343" w:rsidP="008B7953">
            <w:pPr>
              <w:autoSpaceDE w:val="0"/>
              <w:autoSpaceDN w:val="0"/>
              <w:adjustRightInd w:val="0"/>
              <w:rPr>
                <w:rFonts w:ascii="Arial" w:hAnsi="Arial" w:cs="Arial"/>
                <w:bCs/>
                <w:color w:val="000000"/>
              </w:rPr>
            </w:pPr>
            <w:r>
              <w:rPr>
                <w:rFonts w:ascii="Arial" w:hAnsi="Arial" w:cs="Arial"/>
                <w:bCs/>
                <w:color w:val="000000"/>
              </w:rPr>
              <w:t>All</w:t>
            </w:r>
          </w:p>
        </w:tc>
      </w:tr>
      <w:tr w:rsidR="00FF74C3" w:rsidRPr="00321A87" w14:paraId="2C15113A" w14:textId="77777777" w:rsidTr="008B7953">
        <w:tc>
          <w:tcPr>
            <w:tcW w:w="1129" w:type="dxa"/>
          </w:tcPr>
          <w:p w14:paraId="1D4902B9" w14:textId="249808C8" w:rsidR="00FF74C3" w:rsidRPr="00F017AC" w:rsidRDefault="00A95A6D" w:rsidP="008B7953">
            <w:pPr>
              <w:autoSpaceDE w:val="0"/>
              <w:autoSpaceDN w:val="0"/>
              <w:adjustRightInd w:val="0"/>
              <w:rPr>
                <w:rFonts w:ascii="Arial" w:hAnsi="Arial" w:cs="Arial"/>
                <w:bCs/>
                <w:color w:val="000000"/>
              </w:rPr>
            </w:pPr>
            <w:r>
              <w:rPr>
                <w:rFonts w:ascii="Arial" w:hAnsi="Arial" w:cs="Arial"/>
                <w:bCs/>
                <w:color w:val="000000"/>
              </w:rPr>
              <w:t>21</w:t>
            </w:r>
            <w:r w:rsidR="006A2387">
              <w:rPr>
                <w:rFonts w:ascii="Arial" w:hAnsi="Arial" w:cs="Arial"/>
                <w:bCs/>
                <w:color w:val="000000"/>
              </w:rPr>
              <w:t>/10</w:t>
            </w:r>
            <w:r w:rsidR="00611343">
              <w:rPr>
                <w:rFonts w:ascii="Arial" w:hAnsi="Arial" w:cs="Arial"/>
                <w:bCs/>
                <w:color w:val="000000"/>
              </w:rPr>
              <w:t>1</w:t>
            </w:r>
          </w:p>
        </w:tc>
        <w:tc>
          <w:tcPr>
            <w:tcW w:w="7797" w:type="dxa"/>
          </w:tcPr>
          <w:p w14:paraId="14FA40C3" w14:textId="18FCFEAA" w:rsidR="00FF74C3" w:rsidRPr="006A2387" w:rsidRDefault="006A2387" w:rsidP="008B7953">
            <w:pPr>
              <w:autoSpaceDE w:val="0"/>
              <w:autoSpaceDN w:val="0"/>
              <w:adjustRightInd w:val="0"/>
              <w:rPr>
                <w:rFonts w:ascii="Arial" w:hAnsi="Arial" w:cs="Arial"/>
                <w:color w:val="000000"/>
              </w:rPr>
            </w:pPr>
            <w:r>
              <w:rPr>
                <w:rFonts w:ascii="Arial" w:hAnsi="Arial" w:cs="Arial"/>
                <w:b/>
                <w:bCs/>
                <w:color w:val="000000"/>
              </w:rPr>
              <w:t xml:space="preserve">20’s Plenty – </w:t>
            </w:r>
            <w:r>
              <w:rPr>
                <w:rFonts w:ascii="Arial" w:hAnsi="Arial" w:cs="Arial"/>
                <w:color w:val="000000"/>
              </w:rPr>
              <w:t>to discuss supporting this initiative</w:t>
            </w:r>
            <w:r w:rsidR="00FB62FB">
              <w:rPr>
                <w:rFonts w:ascii="Arial" w:hAnsi="Arial" w:cs="Arial"/>
                <w:color w:val="000000"/>
              </w:rPr>
              <w:t xml:space="preserve"> – pass a motion TG/JS all in favour. Invite representative to future meeting.</w:t>
            </w:r>
          </w:p>
        </w:tc>
        <w:tc>
          <w:tcPr>
            <w:tcW w:w="1417" w:type="dxa"/>
          </w:tcPr>
          <w:p w14:paraId="5F932C3D" w14:textId="62BCA11B" w:rsidR="00FF74C3" w:rsidRPr="00321A87" w:rsidRDefault="00A95A6D" w:rsidP="008B7953">
            <w:pPr>
              <w:autoSpaceDE w:val="0"/>
              <w:autoSpaceDN w:val="0"/>
              <w:adjustRightInd w:val="0"/>
              <w:rPr>
                <w:rFonts w:ascii="Arial" w:hAnsi="Arial" w:cs="Arial"/>
                <w:bCs/>
                <w:color w:val="000000"/>
              </w:rPr>
            </w:pPr>
            <w:r>
              <w:rPr>
                <w:rFonts w:ascii="Arial" w:hAnsi="Arial" w:cs="Arial"/>
                <w:bCs/>
                <w:color w:val="000000"/>
              </w:rPr>
              <w:t>Clerk</w:t>
            </w:r>
          </w:p>
        </w:tc>
      </w:tr>
      <w:tr w:rsidR="0048485B" w14:paraId="3DC29332" w14:textId="77777777" w:rsidTr="007F6687">
        <w:tc>
          <w:tcPr>
            <w:tcW w:w="1129" w:type="dxa"/>
          </w:tcPr>
          <w:p w14:paraId="4E3F0ABF" w14:textId="429F9429" w:rsidR="0048485B" w:rsidRDefault="0048485B" w:rsidP="007F6687">
            <w:pPr>
              <w:autoSpaceDE w:val="0"/>
              <w:autoSpaceDN w:val="0"/>
              <w:adjustRightInd w:val="0"/>
              <w:rPr>
                <w:rFonts w:ascii="Arial" w:hAnsi="Arial" w:cs="Arial"/>
                <w:bCs/>
                <w:color w:val="000000"/>
              </w:rPr>
            </w:pPr>
            <w:r>
              <w:rPr>
                <w:rFonts w:ascii="Arial" w:hAnsi="Arial" w:cs="Arial"/>
                <w:bCs/>
                <w:color w:val="000000"/>
              </w:rPr>
              <w:t>21/</w:t>
            </w:r>
            <w:r w:rsidR="006A2387">
              <w:rPr>
                <w:rFonts w:ascii="Arial" w:hAnsi="Arial" w:cs="Arial"/>
                <w:bCs/>
                <w:color w:val="000000"/>
              </w:rPr>
              <w:t>10</w:t>
            </w:r>
            <w:r w:rsidR="00611343">
              <w:rPr>
                <w:rFonts w:ascii="Arial" w:hAnsi="Arial" w:cs="Arial"/>
                <w:bCs/>
                <w:color w:val="000000"/>
              </w:rPr>
              <w:t>2</w:t>
            </w:r>
          </w:p>
        </w:tc>
        <w:tc>
          <w:tcPr>
            <w:tcW w:w="7797" w:type="dxa"/>
          </w:tcPr>
          <w:p w14:paraId="638C1B60" w14:textId="5CEFC154" w:rsidR="001F36C9" w:rsidRPr="005527C4" w:rsidRDefault="0048485B" w:rsidP="00CD79C1">
            <w:pPr>
              <w:autoSpaceDE w:val="0"/>
              <w:autoSpaceDN w:val="0"/>
              <w:adjustRightInd w:val="0"/>
              <w:rPr>
                <w:rFonts w:ascii="Arial" w:hAnsi="Arial" w:cs="Arial"/>
                <w:b/>
                <w:bCs/>
                <w:color w:val="000000"/>
              </w:rPr>
            </w:pPr>
            <w:r>
              <w:rPr>
                <w:rFonts w:ascii="Arial" w:hAnsi="Arial" w:cs="Arial"/>
                <w:b/>
                <w:bCs/>
                <w:color w:val="000000"/>
              </w:rPr>
              <w:t xml:space="preserve">Finance payments and receipts for </w:t>
            </w:r>
            <w:r w:rsidR="006A2387">
              <w:rPr>
                <w:rFonts w:ascii="Arial" w:hAnsi="Arial" w:cs="Arial"/>
                <w:b/>
                <w:bCs/>
                <w:color w:val="000000"/>
              </w:rPr>
              <w:t>May 2021</w:t>
            </w:r>
            <w:r>
              <w:rPr>
                <w:rFonts w:ascii="Arial" w:hAnsi="Arial" w:cs="Arial"/>
                <w:b/>
                <w:bCs/>
                <w:color w:val="000000"/>
              </w:rPr>
              <w:t xml:space="preserve"> for </w:t>
            </w:r>
            <w:r w:rsidR="00CD79C1">
              <w:rPr>
                <w:rFonts w:ascii="Arial" w:hAnsi="Arial" w:cs="Arial"/>
                <w:b/>
                <w:bCs/>
                <w:color w:val="000000"/>
              </w:rPr>
              <w:t>approval.</w:t>
            </w:r>
            <w:r w:rsidR="00FB62FB">
              <w:rPr>
                <w:rFonts w:ascii="Arial" w:hAnsi="Arial" w:cs="Arial"/>
                <w:b/>
                <w:bCs/>
                <w:color w:val="000000"/>
              </w:rPr>
              <w:t xml:space="preserve"> Send peter bank account number. Prop TG/JF all in favour.</w:t>
            </w:r>
          </w:p>
        </w:tc>
        <w:tc>
          <w:tcPr>
            <w:tcW w:w="1417" w:type="dxa"/>
          </w:tcPr>
          <w:p w14:paraId="1103117D" w14:textId="613EE16D" w:rsidR="0048485B" w:rsidRDefault="003B2AB6" w:rsidP="007F6687">
            <w:pPr>
              <w:autoSpaceDE w:val="0"/>
              <w:autoSpaceDN w:val="0"/>
              <w:adjustRightInd w:val="0"/>
              <w:rPr>
                <w:rFonts w:ascii="Arial" w:hAnsi="Arial" w:cs="Arial"/>
                <w:bCs/>
                <w:color w:val="000000"/>
              </w:rPr>
            </w:pPr>
            <w:r>
              <w:rPr>
                <w:rFonts w:ascii="Arial" w:hAnsi="Arial" w:cs="Arial"/>
                <w:bCs/>
                <w:color w:val="000000"/>
              </w:rPr>
              <w:t>All</w:t>
            </w:r>
          </w:p>
        </w:tc>
      </w:tr>
    </w:tbl>
    <w:tbl>
      <w:tblPr>
        <w:tblStyle w:val="TableGrid3"/>
        <w:tblW w:w="10343" w:type="dxa"/>
        <w:tblLook w:val="04A0" w:firstRow="1" w:lastRow="0" w:firstColumn="1" w:lastColumn="0" w:noHBand="0" w:noVBand="1"/>
      </w:tblPr>
      <w:tblGrid>
        <w:gridCol w:w="4957"/>
        <w:gridCol w:w="1559"/>
        <w:gridCol w:w="1134"/>
        <w:gridCol w:w="1276"/>
        <w:gridCol w:w="1417"/>
      </w:tblGrid>
      <w:tr w:rsidR="0048485B" w:rsidRPr="00B65E9E" w14:paraId="7150EFB2" w14:textId="77777777" w:rsidTr="002550D3">
        <w:tc>
          <w:tcPr>
            <w:tcW w:w="4957" w:type="dxa"/>
          </w:tcPr>
          <w:p w14:paraId="6C95B423" w14:textId="7655A16D" w:rsidR="0048485B" w:rsidRPr="00B65E9E" w:rsidRDefault="0048485B" w:rsidP="007F6687">
            <w:pPr>
              <w:jc w:val="center"/>
              <w:rPr>
                <w:b/>
                <w:bCs/>
              </w:rPr>
            </w:pPr>
            <w:r>
              <w:rPr>
                <w:b/>
                <w:bCs/>
              </w:rPr>
              <w:t>Contractor</w:t>
            </w:r>
            <w:r w:rsidR="002550D3">
              <w:rPr>
                <w:b/>
                <w:bCs/>
              </w:rPr>
              <w:t>/Invoice No.</w:t>
            </w:r>
          </w:p>
        </w:tc>
        <w:tc>
          <w:tcPr>
            <w:tcW w:w="1559" w:type="dxa"/>
          </w:tcPr>
          <w:p w14:paraId="462C8DCA" w14:textId="77777777" w:rsidR="0048485B" w:rsidRPr="00B65E9E" w:rsidRDefault="0048485B" w:rsidP="007F6687">
            <w:pPr>
              <w:jc w:val="center"/>
              <w:rPr>
                <w:b/>
                <w:bCs/>
              </w:rPr>
            </w:pPr>
            <w:r>
              <w:rPr>
                <w:b/>
                <w:bCs/>
              </w:rPr>
              <w:t>Date</w:t>
            </w:r>
          </w:p>
        </w:tc>
        <w:tc>
          <w:tcPr>
            <w:tcW w:w="1134" w:type="dxa"/>
          </w:tcPr>
          <w:p w14:paraId="36484797" w14:textId="77777777" w:rsidR="0048485B" w:rsidRPr="00B65E9E" w:rsidRDefault="0048485B" w:rsidP="007F6687">
            <w:pPr>
              <w:jc w:val="center"/>
              <w:rPr>
                <w:b/>
                <w:bCs/>
              </w:rPr>
            </w:pPr>
            <w:r w:rsidRPr="00B65E9E">
              <w:rPr>
                <w:b/>
                <w:bCs/>
              </w:rPr>
              <w:t>Net</w:t>
            </w:r>
          </w:p>
        </w:tc>
        <w:tc>
          <w:tcPr>
            <w:tcW w:w="1276" w:type="dxa"/>
          </w:tcPr>
          <w:p w14:paraId="0DEF3118" w14:textId="77777777" w:rsidR="0048485B" w:rsidRPr="00B65E9E" w:rsidRDefault="0048485B" w:rsidP="007F6687">
            <w:pPr>
              <w:jc w:val="center"/>
              <w:rPr>
                <w:b/>
                <w:bCs/>
              </w:rPr>
            </w:pPr>
            <w:r w:rsidRPr="00B65E9E">
              <w:rPr>
                <w:b/>
                <w:bCs/>
              </w:rPr>
              <w:t>VAT</w:t>
            </w:r>
          </w:p>
        </w:tc>
        <w:tc>
          <w:tcPr>
            <w:tcW w:w="1417" w:type="dxa"/>
          </w:tcPr>
          <w:p w14:paraId="2C3B12E7" w14:textId="77777777" w:rsidR="0048485B" w:rsidRPr="00B65E9E" w:rsidRDefault="0048485B" w:rsidP="007F6687">
            <w:pPr>
              <w:jc w:val="center"/>
              <w:rPr>
                <w:b/>
                <w:bCs/>
              </w:rPr>
            </w:pPr>
            <w:r w:rsidRPr="00B65E9E">
              <w:rPr>
                <w:b/>
                <w:bCs/>
              </w:rPr>
              <w:t>Gross</w:t>
            </w:r>
          </w:p>
        </w:tc>
      </w:tr>
      <w:tr w:rsidR="0048485B" w14:paraId="380BC656" w14:textId="77777777" w:rsidTr="002550D3">
        <w:tc>
          <w:tcPr>
            <w:tcW w:w="4957" w:type="dxa"/>
          </w:tcPr>
          <w:p w14:paraId="49088051" w14:textId="43F6E80D" w:rsidR="0048485B" w:rsidRDefault="0048485B" w:rsidP="007F6687"/>
        </w:tc>
        <w:tc>
          <w:tcPr>
            <w:tcW w:w="1559" w:type="dxa"/>
          </w:tcPr>
          <w:p w14:paraId="662F789E" w14:textId="4AF8C052" w:rsidR="0048485B" w:rsidRDefault="0048485B" w:rsidP="007F6687">
            <w:pPr>
              <w:jc w:val="center"/>
            </w:pPr>
          </w:p>
        </w:tc>
        <w:tc>
          <w:tcPr>
            <w:tcW w:w="1134" w:type="dxa"/>
          </w:tcPr>
          <w:p w14:paraId="46333365" w14:textId="095CDF8C" w:rsidR="0048485B" w:rsidRDefault="0048485B" w:rsidP="007F6687"/>
        </w:tc>
        <w:tc>
          <w:tcPr>
            <w:tcW w:w="1276" w:type="dxa"/>
          </w:tcPr>
          <w:p w14:paraId="3547760B" w14:textId="7855A9B8" w:rsidR="0048485B" w:rsidRDefault="0048485B" w:rsidP="007F6687"/>
        </w:tc>
        <w:tc>
          <w:tcPr>
            <w:tcW w:w="1417" w:type="dxa"/>
          </w:tcPr>
          <w:p w14:paraId="1188615C" w14:textId="2C0FE1C9" w:rsidR="0048485B" w:rsidRDefault="0048485B" w:rsidP="007F6687"/>
        </w:tc>
      </w:tr>
    </w:tbl>
    <w:tbl>
      <w:tblPr>
        <w:tblStyle w:val="TableGrid4"/>
        <w:tblW w:w="9365" w:type="dxa"/>
        <w:tblLook w:val="04A0" w:firstRow="1" w:lastRow="0" w:firstColumn="1" w:lastColumn="0" w:noHBand="0" w:noVBand="1"/>
      </w:tblPr>
      <w:tblGrid>
        <w:gridCol w:w="3707"/>
        <w:gridCol w:w="2095"/>
        <w:gridCol w:w="1268"/>
        <w:gridCol w:w="1119"/>
        <w:gridCol w:w="1176"/>
      </w:tblGrid>
      <w:tr w:rsidR="00B01853" w:rsidRPr="00B65E9E" w14:paraId="3EF8ECC8" w14:textId="77777777" w:rsidTr="00115A1D">
        <w:tc>
          <w:tcPr>
            <w:tcW w:w="3739" w:type="dxa"/>
          </w:tcPr>
          <w:p w14:paraId="23CA97EB" w14:textId="77777777" w:rsidR="00B01853" w:rsidRPr="00B65E9E" w:rsidRDefault="00B01853" w:rsidP="00115A1D">
            <w:pPr>
              <w:jc w:val="center"/>
              <w:rPr>
                <w:b/>
                <w:bCs/>
              </w:rPr>
            </w:pPr>
            <w:r>
              <w:rPr>
                <w:b/>
                <w:bCs/>
              </w:rPr>
              <w:t>Contractor</w:t>
            </w:r>
          </w:p>
        </w:tc>
        <w:tc>
          <w:tcPr>
            <w:tcW w:w="2119" w:type="dxa"/>
          </w:tcPr>
          <w:p w14:paraId="2E32E146" w14:textId="77777777" w:rsidR="00B01853" w:rsidRPr="00B65E9E" w:rsidRDefault="00B01853" w:rsidP="00115A1D">
            <w:pPr>
              <w:jc w:val="center"/>
              <w:rPr>
                <w:b/>
                <w:bCs/>
              </w:rPr>
            </w:pPr>
            <w:r>
              <w:rPr>
                <w:b/>
                <w:bCs/>
              </w:rPr>
              <w:t>Date</w:t>
            </w:r>
          </w:p>
        </w:tc>
        <w:tc>
          <w:tcPr>
            <w:tcW w:w="1270" w:type="dxa"/>
          </w:tcPr>
          <w:p w14:paraId="70F8F82B" w14:textId="77777777" w:rsidR="00B01853" w:rsidRPr="00B65E9E" w:rsidRDefault="00B01853" w:rsidP="00115A1D">
            <w:pPr>
              <w:jc w:val="center"/>
              <w:rPr>
                <w:b/>
                <w:bCs/>
              </w:rPr>
            </w:pPr>
            <w:r w:rsidRPr="00B65E9E">
              <w:rPr>
                <w:b/>
                <w:bCs/>
              </w:rPr>
              <w:t>Net</w:t>
            </w:r>
          </w:p>
        </w:tc>
        <w:tc>
          <w:tcPr>
            <w:tcW w:w="1124" w:type="dxa"/>
          </w:tcPr>
          <w:p w14:paraId="1A557D3D" w14:textId="77777777" w:rsidR="00B01853" w:rsidRPr="00B65E9E" w:rsidRDefault="00B01853" w:rsidP="00115A1D">
            <w:pPr>
              <w:jc w:val="center"/>
              <w:rPr>
                <w:b/>
                <w:bCs/>
              </w:rPr>
            </w:pPr>
            <w:r w:rsidRPr="00B65E9E">
              <w:rPr>
                <w:b/>
                <w:bCs/>
              </w:rPr>
              <w:t>VAT</w:t>
            </w:r>
          </w:p>
        </w:tc>
        <w:tc>
          <w:tcPr>
            <w:tcW w:w="1113" w:type="dxa"/>
          </w:tcPr>
          <w:p w14:paraId="5CB24B20" w14:textId="77777777" w:rsidR="00B01853" w:rsidRPr="00B65E9E" w:rsidRDefault="00B01853" w:rsidP="00115A1D">
            <w:pPr>
              <w:jc w:val="center"/>
              <w:rPr>
                <w:b/>
                <w:bCs/>
              </w:rPr>
            </w:pPr>
            <w:r w:rsidRPr="00B65E9E">
              <w:rPr>
                <w:b/>
                <w:bCs/>
              </w:rPr>
              <w:t>Gross</w:t>
            </w:r>
          </w:p>
        </w:tc>
      </w:tr>
      <w:tr w:rsidR="00B01853" w14:paraId="6F945915" w14:textId="77777777" w:rsidTr="00115A1D">
        <w:tc>
          <w:tcPr>
            <w:tcW w:w="3739" w:type="dxa"/>
          </w:tcPr>
          <w:p w14:paraId="6EA08C8B" w14:textId="77777777" w:rsidR="00B01853" w:rsidRDefault="00B01853" w:rsidP="00115A1D">
            <w:r>
              <w:rPr>
                <w:b/>
                <w:bCs/>
              </w:rPr>
              <w:t>Contractor/Invoice No.</w:t>
            </w:r>
          </w:p>
        </w:tc>
        <w:tc>
          <w:tcPr>
            <w:tcW w:w="2119" w:type="dxa"/>
          </w:tcPr>
          <w:p w14:paraId="203CB32C" w14:textId="77777777" w:rsidR="00B01853" w:rsidRDefault="00B01853" w:rsidP="00115A1D">
            <w:pPr>
              <w:jc w:val="center"/>
            </w:pPr>
            <w:r>
              <w:rPr>
                <w:b/>
                <w:bCs/>
              </w:rPr>
              <w:t>Date</w:t>
            </w:r>
          </w:p>
        </w:tc>
        <w:tc>
          <w:tcPr>
            <w:tcW w:w="1270" w:type="dxa"/>
          </w:tcPr>
          <w:p w14:paraId="53B2706E" w14:textId="77777777" w:rsidR="00B01853" w:rsidRDefault="00B01853" w:rsidP="00115A1D">
            <w:r w:rsidRPr="00B65E9E">
              <w:rPr>
                <w:b/>
                <w:bCs/>
              </w:rPr>
              <w:t>Net</w:t>
            </w:r>
          </w:p>
        </w:tc>
        <w:tc>
          <w:tcPr>
            <w:tcW w:w="1124" w:type="dxa"/>
          </w:tcPr>
          <w:p w14:paraId="7F9016CE" w14:textId="77777777" w:rsidR="00B01853" w:rsidRDefault="00B01853" w:rsidP="00115A1D">
            <w:r w:rsidRPr="00B65E9E">
              <w:rPr>
                <w:b/>
                <w:bCs/>
              </w:rPr>
              <w:t>VAT</w:t>
            </w:r>
          </w:p>
        </w:tc>
        <w:tc>
          <w:tcPr>
            <w:tcW w:w="1113" w:type="dxa"/>
          </w:tcPr>
          <w:p w14:paraId="55C7DDC9" w14:textId="77777777" w:rsidR="00B01853" w:rsidRDefault="00B01853" w:rsidP="00115A1D">
            <w:r w:rsidRPr="00B65E9E">
              <w:rPr>
                <w:b/>
                <w:bCs/>
              </w:rPr>
              <w:t>Gross</w:t>
            </w:r>
          </w:p>
        </w:tc>
      </w:tr>
      <w:tr w:rsidR="00B01853" w14:paraId="193FC67C" w14:textId="77777777" w:rsidTr="00115A1D">
        <w:tc>
          <w:tcPr>
            <w:tcW w:w="3739" w:type="dxa"/>
          </w:tcPr>
          <w:p w14:paraId="292A7E81" w14:textId="77777777" w:rsidR="00B01853" w:rsidRDefault="00B01853" w:rsidP="00115A1D">
            <w:r>
              <w:t>HMRC 321PL001389422203</w:t>
            </w:r>
          </w:p>
        </w:tc>
        <w:tc>
          <w:tcPr>
            <w:tcW w:w="2119" w:type="dxa"/>
          </w:tcPr>
          <w:p w14:paraId="5E43E8B6" w14:textId="77777777" w:rsidR="00B01853" w:rsidRDefault="00B01853" w:rsidP="00115A1D">
            <w:pPr>
              <w:jc w:val="center"/>
            </w:pPr>
            <w:r>
              <w:t>31.05.21</w:t>
            </w:r>
          </w:p>
        </w:tc>
        <w:tc>
          <w:tcPr>
            <w:tcW w:w="1270" w:type="dxa"/>
          </w:tcPr>
          <w:p w14:paraId="6E4383C1" w14:textId="77777777" w:rsidR="00B01853" w:rsidRDefault="00B01853" w:rsidP="00115A1D">
            <w:r>
              <w:t>132.40</w:t>
            </w:r>
          </w:p>
        </w:tc>
        <w:tc>
          <w:tcPr>
            <w:tcW w:w="1124" w:type="dxa"/>
          </w:tcPr>
          <w:p w14:paraId="2F2263B2" w14:textId="77777777" w:rsidR="00B01853" w:rsidRDefault="00B01853" w:rsidP="00115A1D">
            <w:r>
              <w:t>0.00</w:t>
            </w:r>
          </w:p>
        </w:tc>
        <w:tc>
          <w:tcPr>
            <w:tcW w:w="1113" w:type="dxa"/>
          </w:tcPr>
          <w:p w14:paraId="555782BF" w14:textId="77777777" w:rsidR="00B01853" w:rsidRDefault="00B01853" w:rsidP="00115A1D">
            <w:r>
              <w:t>132.40</w:t>
            </w:r>
          </w:p>
        </w:tc>
      </w:tr>
      <w:tr w:rsidR="00B01853" w14:paraId="49A190AE" w14:textId="77777777" w:rsidTr="00115A1D">
        <w:tc>
          <w:tcPr>
            <w:tcW w:w="3739" w:type="dxa"/>
          </w:tcPr>
          <w:p w14:paraId="3EAE4881" w14:textId="77777777" w:rsidR="00B01853" w:rsidRDefault="00B01853" w:rsidP="00115A1D">
            <w:r>
              <w:t>Cllr Downer – Receipt for key cut to Rec gate</w:t>
            </w:r>
          </w:p>
        </w:tc>
        <w:tc>
          <w:tcPr>
            <w:tcW w:w="2119" w:type="dxa"/>
          </w:tcPr>
          <w:p w14:paraId="3F206550" w14:textId="77777777" w:rsidR="00B01853" w:rsidRDefault="00B01853" w:rsidP="00115A1D">
            <w:pPr>
              <w:jc w:val="center"/>
            </w:pPr>
            <w:r>
              <w:t>04.05.21</w:t>
            </w:r>
          </w:p>
        </w:tc>
        <w:tc>
          <w:tcPr>
            <w:tcW w:w="1270" w:type="dxa"/>
          </w:tcPr>
          <w:p w14:paraId="58DB8FD8" w14:textId="77777777" w:rsidR="00B01853" w:rsidRDefault="00B01853" w:rsidP="00115A1D">
            <w:r>
              <w:t>7.00</w:t>
            </w:r>
          </w:p>
        </w:tc>
        <w:tc>
          <w:tcPr>
            <w:tcW w:w="1124" w:type="dxa"/>
          </w:tcPr>
          <w:p w14:paraId="7A2A2CE1" w14:textId="77777777" w:rsidR="00B01853" w:rsidRDefault="00B01853" w:rsidP="00115A1D">
            <w:r>
              <w:t>0.00</w:t>
            </w:r>
          </w:p>
        </w:tc>
        <w:tc>
          <w:tcPr>
            <w:tcW w:w="1113" w:type="dxa"/>
          </w:tcPr>
          <w:p w14:paraId="3F08A4A8" w14:textId="77777777" w:rsidR="00B01853" w:rsidRDefault="00B01853" w:rsidP="00115A1D">
            <w:r>
              <w:t>7.00*</w:t>
            </w:r>
          </w:p>
        </w:tc>
      </w:tr>
      <w:tr w:rsidR="00B01853" w:rsidRPr="00DD62AE" w14:paraId="7145432A" w14:textId="77777777" w:rsidTr="00115A1D">
        <w:tc>
          <w:tcPr>
            <w:tcW w:w="3739" w:type="dxa"/>
          </w:tcPr>
          <w:p w14:paraId="56384045" w14:textId="77777777" w:rsidR="00B01853" w:rsidRPr="00DD62AE" w:rsidRDefault="00B01853" w:rsidP="00115A1D">
            <w:pPr>
              <w:rPr>
                <w:color w:val="FF0000"/>
              </w:rPr>
            </w:pPr>
            <w:r w:rsidRPr="00DD62AE">
              <w:rPr>
                <w:color w:val="FF0000"/>
              </w:rPr>
              <w:t>1&amp;1 Ionos – 203026081513 (paid by SPC credit card)</w:t>
            </w:r>
          </w:p>
        </w:tc>
        <w:tc>
          <w:tcPr>
            <w:tcW w:w="2119" w:type="dxa"/>
          </w:tcPr>
          <w:p w14:paraId="470687D5" w14:textId="77777777" w:rsidR="00B01853" w:rsidRPr="00DD62AE" w:rsidRDefault="00B01853" w:rsidP="00115A1D">
            <w:pPr>
              <w:jc w:val="center"/>
              <w:rPr>
                <w:color w:val="FF0000"/>
              </w:rPr>
            </w:pPr>
            <w:r w:rsidRPr="00DD62AE">
              <w:rPr>
                <w:color w:val="FF0000"/>
              </w:rPr>
              <w:t>05.05.21</w:t>
            </w:r>
          </w:p>
        </w:tc>
        <w:tc>
          <w:tcPr>
            <w:tcW w:w="1270" w:type="dxa"/>
          </w:tcPr>
          <w:p w14:paraId="6095DE61" w14:textId="77777777" w:rsidR="00B01853" w:rsidRPr="00DD62AE" w:rsidRDefault="00B01853" w:rsidP="00115A1D">
            <w:pPr>
              <w:rPr>
                <w:color w:val="FF0000"/>
              </w:rPr>
            </w:pPr>
            <w:r w:rsidRPr="00DD62AE">
              <w:rPr>
                <w:color w:val="FF0000"/>
              </w:rPr>
              <w:t>8.00</w:t>
            </w:r>
          </w:p>
        </w:tc>
        <w:tc>
          <w:tcPr>
            <w:tcW w:w="1124" w:type="dxa"/>
          </w:tcPr>
          <w:p w14:paraId="70810D92" w14:textId="77777777" w:rsidR="00B01853" w:rsidRPr="00DD62AE" w:rsidRDefault="00B01853" w:rsidP="00115A1D">
            <w:pPr>
              <w:rPr>
                <w:color w:val="FF0000"/>
              </w:rPr>
            </w:pPr>
            <w:r w:rsidRPr="00DD62AE">
              <w:rPr>
                <w:color w:val="FF0000"/>
              </w:rPr>
              <w:t>1.60</w:t>
            </w:r>
          </w:p>
        </w:tc>
        <w:tc>
          <w:tcPr>
            <w:tcW w:w="1113" w:type="dxa"/>
          </w:tcPr>
          <w:p w14:paraId="21F28E2E" w14:textId="77777777" w:rsidR="00B01853" w:rsidRPr="00DD62AE" w:rsidRDefault="00B01853" w:rsidP="00115A1D">
            <w:pPr>
              <w:rPr>
                <w:color w:val="FF0000"/>
              </w:rPr>
            </w:pPr>
            <w:r w:rsidRPr="00DD62AE">
              <w:rPr>
                <w:color w:val="FF0000"/>
              </w:rPr>
              <w:t>9.60</w:t>
            </w:r>
          </w:p>
        </w:tc>
      </w:tr>
      <w:tr w:rsidR="00B01853" w14:paraId="5BFF64EB" w14:textId="77777777" w:rsidTr="00115A1D">
        <w:tc>
          <w:tcPr>
            <w:tcW w:w="3739" w:type="dxa"/>
          </w:tcPr>
          <w:p w14:paraId="092E94E7" w14:textId="77777777" w:rsidR="00B01853" w:rsidRDefault="00B01853" w:rsidP="00115A1D">
            <w:r>
              <w:t>SLCC membership for Clerk</w:t>
            </w:r>
          </w:p>
        </w:tc>
        <w:tc>
          <w:tcPr>
            <w:tcW w:w="2119" w:type="dxa"/>
          </w:tcPr>
          <w:p w14:paraId="5B131218" w14:textId="77777777" w:rsidR="00B01853" w:rsidRDefault="00B01853" w:rsidP="00115A1D">
            <w:pPr>
              <w:jc w:val="center"/>
            </w:pPr>
            <w:r>
              <w:t>10.06.21</w:t>
            </w:r>
          </w:p>
        </w:tc>
        <w:tc>
          <w:tcPr>
            <w:tcW w:w="1270" w:type="dxa"/>
          </w:tcPr>
          <w:p w14:paraId="05AA1B0F" w14:textId="77777777" w:rsidR="00B01853" w:rsidRDefault="00B01853" w:rsidP="00115A1D">
            <w:r>
              <w:t>144.00</w:t>
            </w:r>
          </w:p>
        </w:tc>
        <w:tc>
          <w:tcPr>
            <w:tcW w:w="1124" w:type="dxa"/>
          </w:tcPr>
          <w:p w14:paraId="69DCB6FC" w14:textId="77777777" w:rsidR="00B01853" w:rsidRDefault="00B01853" w:rsidP="00115A1D">
            <w:r>
              <w:t>0.00</w:t>
            </w:r>
          </w:p>
        </w:tc>
        <w:tc>
          <w:tcPr>
            <w:tcW w:w="1113" w:type="dxa"/>
          </w:tcPr>
          <w:p w14:paraId="5364C5A6" w14:textId="77777777" w:rsidR="00B01853" w:rsidRDefault="00B01853" w:rsidP="00115A1D">
            <w:r>
              <w:t>144.00</w:t>
            </w:r>
          </w:p>
        </w:tc>
      </w:tr>
      <w:tr w:rsidR="00B01853" w14:paraId="0236F433" w14:textId="77777777" w:rsidTr="00115A1D">
        <w:tc>
          <w:tcPr>
            <w:tcW w:w="3739" w:type="dxa"/>
          </w:tcPr>
          <w:p w14:paraId="6FCF6F9F" w14:textId="77777777" w:rsidR="00B01853" w:rsidRDefault="00B01853" w:rsidP="00115A1D">
            <w:r>
              <w:t>SLCC conference 13 &amp; 14 Oct (virtual)</w:t>
            </w:r>
          </w:p>
        </w:tc>
        <w:tc>
          <w:tcPr>
            <w:tcW w:w="2119" w:type="dxa"/>
          </w:tcPr>
          <w:p w14:paraId="03FA2851" w14:textId="77777777" w:rsidR="00B01853" w:rsidRDefault="00B01853" w:rsidP="00115A1D">
            <w:pPr>
              <w:jc w:val="center"/>
            </w:pPr>
            <w:r>
              <w:t>10.06.21</w:t>
            </w:r>
          </w:p>
        </w:tc>
        <w:tc>
          <w:tcPr>
            <w:tcW w:w="1270" w:type="dxa"/>
          </w:tcPr>
          <w:p w14:paraId="2EE96127" w14:textId="77777777" w:rsidR="00B01853" w:rsidRDefault="00B01853" w:rsidP="00115A1D">
            <w:r>
              <w:t>100.00</w:t>
            </w:r>
          </w:p>
        </w:tc>
        <w:tc>
          <w:tcPr>
            <w:tcW w:w="1124" w:type="dxa"/>
          </w:tcPr>
          <w:p w14:paraId="4A40D1B6" w14:textId="77777777" w:rsidR="00B01853" w:rsidRDefault="00B01853" w:rsidP="00115A1D">
            <w:r>
              <w:t>20.00</w:t>
            </w:r>
          </w:p>
        </w:tc>
        <w:tc>
          <w:tcPr>
            <w:tcW w:w="1113" w:type="dxa"/>
          </w:tcPr>
          <w:p w14:paraId="33BA03F7" w14:textId="77777777" w:rsidR="00B01853" w:rsidRDefault="00B01853" w:rsidP="00115A1D">
            <w:r>
              <w:t>120.00</w:t>
            </w:r>
          </w:p>
        </w:tc>
      </w:tr>
      <w:tr w:rsidR="00B01853" w14:paraId="7EDDF7FA" w14:textId="77777777" w:rsidTr="00115A1D">
        <w:tc>
          <w:tcPr>
            <w:tcW w:w="3739" w:type="dxa"/>
          </w:tcPr>
          <w:p w14:paraId="1142F75C" w14:textId="77777777" w:rsidR="00B01853" w:rsidRDefault="00B01853" w:rsidP="00115A1D">
            <w:r>
              <w:t>Herts &amp; Cambs GM – Playground inspection April 21 - 867</w:t>
            </w:r>
          </w:p>
        </w:tc>
        <w:tc>
          <w:tcPr>
            <w:tcW w:w="2119" w:type="dxa"/>
          </w:tcPr>
          <w:p w14:paraId="51184C0E" w14:textId="77777777" w:rsidR="00B01853" w:rsidRDefault="00B01853" w:rsidP="00115A1D">
            <w:pPr>
              <w:jc w:val="center"/>
            </w:pPr>
            <w:r>
              <w:t>30.04.21</w:t>
            </w:r>
          </w:p>
        </w:tc>
        <w:tc>
          <w:tcPr>
            <w:tcW w:w="1270" w:type="dxa"/>
          </w:tcPr>
          <w:p w14:paraId="2C2A9871" w14:textId="77777777" w:rsidR="00B01853" w:rsidRDefault="00B01853" w:rsidP="00115A1D">
            <w:r>
              <w:t>100.00</w:t>
            </w:r>
          </w:p>
        </w:tc>
        <w:tc>
          <w:tcPr>
            <w:tcW w:w="1124" w:type="dxa"/>
          </w:tcPr>
          <w:p w14:paraId="7926FB58" w14:textId="77777777" w:rsidR="00B01853" w:rsidRDefault="00B01853" w:rsidP="00115A1D">
            <w:r>
              <w:t>20.00</w:t>
            </w:r>
          </w:p>
        </w:tc>
        <w:tc>
          <w:tcPr>
            <w:tcW w:w="1113" w:type="dxa"/>
          </w:tcPr>
          <w:p w14:paraId="67854611" w14:textId="77777777" w:rsidR="00B01853" w:rsidRDefault="00B01853" w:rsidP="00115A1D">
            <w:r>
              <w:t>120.00</w:t>
            </w:r>
          </w:p>
        </w:tc>
      </w:tr>
      <w:tr w:rsidR="00B01853" w14:paraId="75FDF583" w14:textId="77777777" w:rsidTr="00115A1D">
        <w:tc>
          <w:tcPr>
            <w:tcW w:w="3739" w:type="dxa"/>
          </w:tcPr>
          <w:p w14:paraId="247F310D" w14:textId="77777777" w:rsidR="00B01853" w:rsidRDefault="00B01853" w:rsidP="00115A1D">
            <w:r>
              <w:t>Herts &amp; Cambs GM – grass cutting – 880</w:t>
            </w:r>
          </w:p>
        </w:tc>
        <w:tc>
          <w:tcPr>
            <w:tcW w:w="2119" w:type="dxa"/>
          </w:tcPr>
          <w:p w14:paraId="3E8983AF" w14:textId="77777777" w:rsidR="00B01853" w:rsidRDefault="00B01853" w:rsidP="00115A1D">
            <w:pPr>
              <w:jc w:val="center"/>
            </w:pPr>
            <w:r>
              <w:t>14.05.21</w:t>
            </w:r>
          </w:p>
        </w:tc>
        <w:tc>
          <w:tcPr>
            <w:tcW w:w="1270" w:type="dxa"/>
          </w:tcPr>
          <w:p w14:paraId="3C8DA0BF" w14:textId="77777777" w:rsidR="00B01853" w:rsidRDefault="00B01853" w:rsidP="00115A1D">
            <w:r>
              <w:t>105.00</w:t>
            </w:r>
          </w:p>
        </w:tc>
        <w:tc>
          <w:tcPr>
            <w:tcW w:w="1124" w:type="dxa"/>
          </w:tcPr>
          <w:p w14:paraId="205CA6DD" w14:textId="77777777" w:rsidR="00B01853" w:rsidRDefault="00B01853" w:rsidP="00115A1D">
            <w:r>
              <w:t>21.00</w:t>
            </w:r>
          </w:p>
        </w:tc>
        <w:tc>
          <w:tcPr>
            <w:tcW w:w="1113" w:type="dxa"/>
          </w:tcPr>
          <w:p w14:paraId="1D7A4035" w14:textId="77777777" w:rsidR="00B01853" w:rsidRDefault="00B01853" w:rsidP="00115A1D">
            <w:r>
              <w:t>126.00</w:t>
            </w:r>
          </w:p>
        </w:tc>
      </w:tr>
      <w:tr w:rsidR="00B01853" w14:paraId="14071FD9" w14:textId="77777777" w:rsidTr="00115A1D">
        <w:tc>
          <w:tcPr>
            <w:tcW w:w="3739" w:type="dxa"/>
          </w:tcPr>
          <w:p w14:paraId="2AC08EA3" w14:textId="77777777" w:rsidR="00B01853" w:rsidRDefault="00B01853" w:rsidP="00115A1D">
            <w:r>
              <w:t>Herts &amp; Cambs GM – Collins Close – 881</w:t>
            </w:r>
          </w:p>
        </w:tc>
        <w:tc>
          <w:tcPr>
            <w:tcW w:w="2119" w:type="dxa"/>
          </w:tcPr>
          <w:p w14:paraId="382CDA5B" w14:textId="77777777" w:rsidR="00B01853" w:rsidRDefault="00B01853" w:rsidP="00115A1D">
            <w:pPr>
              <w:jc w:val="center"/>
            </w:pPr>
            <w:r>
              <w:t>14.05.21</w:t>
            </w:r>
          </w:p>
        </w:tc>
        <w:tc>
          <w:tcPr>
            <w:tcW w:w="1270" w:type="dxa"/>
          </w:tcPr>
          <w:p w14:paraId="2BC1B86A" w14:textId="77777777" w:rsidR="00B01853" w:rsidRDefault="00B01853" w:rsidP="00115A1D">
            <w:r>
              <w:t>20.00</w:t>
            </w:r>
          </w:p>
        </w:tc>
        <w:tc>
          <w:tcPr>
            <w:tcW w:w="1124" w:type="dxa"/>
          </w:tcPr>
          <w:p w14:paraId="41CC8ECD" w14:textId="77777777" w:rsidR="00B01853" w:rsidRDefault="00B01853" w:rsidP="00115A1D">
            <w:r>
              <w:t>4.00</w:t>
            </w:r>
          </w:p>
        </w:tc>
        <w:tc>
          <w:tcPr>
            <w:tcW w:w="1113" w:type="dxa"/>
          </w:tcPr>
          <w:p w14:paraId="5F8F3593" w14:textId="77777777" w:rsidR="00B01853" w:rsidRDefault="00B01853" w:rsidP="00115A1D">
            <w:r>
              <w:t>24.00</w:t>
            </w:r>
          </w:p>
        </w:tc>
      </w:tr>
      <w:tr w:rsidR="00B01853" w:rsidRPr="007B25A4" w14:paraId="3F420B90" w14:textId="77777777" w:rsidTr="00115A1D">
        <w:tc>
          <w:tcPr>
            <w:tcW w:w="3739" w:type="dxa"/>
          </w:tcPr>
          <w:p w14:paraId="705D7A55" w14:textId="77777777" w:rsidR="00B01853" w:rsidRDefault="00B01853" w:rsidP="00115A1D">
            <w:r>
              <w:t xml:space="preserve">Herts &amp; Cambs GM – Playground </w:t>
            </w:r>
            <w:proofErr w:type="spellStart"/>
            <w:r>
              <w:t>insp</w:t>
            </w:r>
            <w:proofErr w:type="spellEnd"/>
            <w:r>
              <w:t xml:space="preserve"> May 21</w:t>
            </w:r>
          </w:p>
        </w:tc>
        <w:tc>
          <w:tcPr>
            <w:tcW w:w="2119" w:type="dxa"/>
          </w:tcPr>
          <w:p w14:paraId="4D2AF90D" w14:textId="77777777" w:rsidR="00B01853" w:rsidRPr="007B25A4" w:rsidRDefault="00B01853" w:rsidP="00115A1D">
            <w:pPr>
              <w:jc w:val="center"/>
              <w:rPr>
                <w:b/>
                <w:bCs/>
              </w:rPr>
            </w:pPr>
            <w:r>
              <w:t>14.05.21</w:t>
            </w:r>
          </w:p>
        </w:tc>
        <w:tc>
          <w:tcPr>
            <w:tcW w:w="1270" w:type="dxa"/>
          </w:tcPr>
          <w:p w14:paraId="04A15067" w14:textId="77777777" w:rsidR="00B01853" w:rsidRPr="007B25A4" w:rsidRDefault="00B01853" w:rsidP="00115A1D">
            <w:pPr>
              <w:jc w:val="center"/>
              <w:rPr>
                <w:b/>
                <w:bCs/>
              </w:rPr>
            </w:pPr>
            <w:r>
              <w:t>100.00</w:t>
            </w:r>
          </w:p>
        </w:tc>
        <w:tc>
          <w:tcPr>
            <w:tcW w:w="1124" w:type="dxa"/>
          </w:tcPr>
          <w:p w14:paraId="3B962961" w14:textId="77777777" w:rsidR="00B01853" w:rsidRPr="007B25A4" w:rsidRDefault="00B01853" w:rsidP="00115A1D">
            <w:pPr>
              <w:jc w:val="center"/>
              <w:rPr>
                <w:b/>
                <w:bCs/>
              </w:rPr>
            </w:pPr>
            <w:r>
              <w:t>20.00</w:t>
            </w:r>
          </w:p>
        </w:tc>
        <w:tc>
          <w:tcPr>
            <w:tcW w:w="1113" w:type="dxa"/>
          </w:tcPr>
          <w:p w14:paraId="0ABE3D4B" w14:textId="77777777" w:rsidR="00B01853" w:rsidRPr="007B25A4" w:rsidRDefault="00B01853" w:rsidP="00115A1D">
            <w:pPr>
              <w:jc w:val="center"/>
              <w:rPr>
                <w:b/>
                <w:bCs/>
              </w:rPr>
            </w:pPr>
            <w:r>
              <w:t>120.00</w:t>
            </w:r>
          </w:p>
        </w:tc>
      </w:tr>
      <w:tr w:rsidR="00B01853" w:rsidRPr="00F760EB" w14:paraId="78F8FE1E" w14:textId="77777777" w:rsidTr="00115A1D">
        <w:tc>
          <w:tcPr>
            <w:tcW w:w="3739" w:type="dxa"/>
          </w:tcPr>
          <w:p w14:paraId="63C25852" w14:textId="77777777" w:rsidR="00B01853" w:rsidRPr="00F760EB" w:rsidRDefault="00B01853" w:rsidP="00115A1D">
            <w:r w:rsidRPr="00F760EB">
              <w:t>MMWS – Apr – Sept 21 quarterly</w:t>
            </w:r>
          </w:p>
        </w:tc>
        <w:tc>
          <w:tcPr>
            <w:tcW w:w="2119" w:type="dxa"/>
          </w:tcPr>
          <w:p w14:paraId="31C326CB" w14:textId="77777777" w:rsidR="00B01853" w:rsidRPr="00F760EB" w:rsidRDefault="00B01853" w:rsidP="00115A1D">
            <w:pPr>
              <w:jc w:val="center"/>
            </w:pPr>
            <w:r w:rsidRPr="00F760EB">
              <w:t>20.05.21</w:t>
            </w:r>
          </w:p>
        </w:tc>
        <w:tc>
          <w:tcPr>
            <w:tcW w:w="1270" w:type="dxa"/>
          </w:tcPr>
          <w:p w14:paraId="26B40DE4" w14:textId="77777777" w:rsidR="00B01853" w:rsidRPr="00F760EB" w:rsidRDefault="00B01853" w:rsidP="00115A1D">
            <w:pPr>
              <w:jc w:val="center"/>
            </w:pPr>
            <w:r w:rsidRPr="00F760EB">
              <w:t>150.00</w:t>
            </w:r>
          </w:p>
        </w:tc>
        <w:tc>
          <w:tcPr>
            <w:tcW w:w="1124" w:type="dxa"/>
          </w:tcPr>
          <w:p w14:paraId="6485BCFE" w14:textId="77777777" w:rsidR="00B01853" w:rsidRPr="00F760EB" w:rsidRDefault="00B01853" w:rsidP="00115A1D">
            <w:pPr>
              <w:jc w:val="center"/>
            </w:pPr>
            <w:r w:rsidRPr="00F760EB">
              <w:t>0.00</w:t>
            </w:r>
          </w:p>
        </w:tc>
        <w:tc>
          <w:tcPr>
            <w:tcW w:w="1113" w:type="dxa"/>
          </w:tcPr>
          <w:p w14:paraId="79B03BF4" w14:textId="77777777" w:rsidR="00B01853" w:rsidRPr="00F760EB" w:rsidRDefault="00B01853" w:rsidP="00115A1D">
            <w:pPr>
              <w:jc w:val="center"/>
            </w:pPr>
            <w:r w:rsidRPr="00F760EB">
              <w:t>150.00</w:t>
            </w:r>
          </w:p>
        </w:tc>
      </w:tr>
      <w:tr w:rsidR="00B01853" w:rsidRPr="00F760EB" w14:paraId="0D701498" w14:textId="77777777" w:rsidTr="00115A1D">
        <w:tc>
          <w:tcPr>
            <w:tcW w:w="3739" w:type="dxa"/>
          </w:tcPr>
          <w:p w14:paraId="0339B61E" w14:textId="77777777" w:rsidR="00B01853" w:rsidRPr="00F760EB" w:rsidRDefault="00B01853" w:rsidP="00115A1D">
            <w:r>
              <w:t>Herts &amp; Cambs GM – Collins Close - 903</w:t>
            </w:r>
          </w:p>
        </w:tc>
        <w:tc>
          <w:tcPr>
            <w:tcW w:w="2119" w:type="dxa"/>
          </w:tcPr>
          <w:p w14:paraId="580C620E" w14:textId="77777777" w:rsidR="00B01853" w:rsidRPr="00F760EB" w:rsidRDefault="00B01853" w:rsidP="00115A1D">
            <w:pPr>
              <w:jc w:val="center"/>
            </w:pPr>
            <w:r>
              <w:t>21.05.21</w:t>
            </w:r>
          </w:p>
        </w:tc>
        <w:tc>
          <w:tcPr>
            <w:tcW w:w="1270" w:type="dxa"/>
          </w:tcPr>
          <w:p w14:paraId="6E1AA607" w14:textId="77777777" w:rsidR="00B01853" w:rsidRPr="00F760EB" w:rsidRDefault="00B01853" w:rsidP="00115A1D">
            <w:pPr>
              <w:jc w:val="center"/>
            </w:pPr>
            <w:r>
              <w:t>20.00</w:t>
            </w:r>
          </w:p>
        </w:tc>
        <w:tc>
          <w:tcPr>
            <w:tcW w:w="1124" w:type="dxa"/>
          </w:tcPr>
          <w:p w14:paraId="0F603D74" w14:textId="77777777" w:rsidR="00B01853" w:rsidRPr="00F760EB" w:rsidRDefault="00B01853" w:rsidP="00115A1D">
            <w:pPr>
              <w:jc w:val="center"/>
            </w:pPr>
            <w:r>
              <w:t>4.00</w:t>
            </w:r>
          </w:p>
        </w:tc>
        <w:tc>
          <w:tcPr>
            <w:tcW w:w="1113" w:type="dxa"/>
          </w:tcPr>
          <w:p w14:paraId="7A22359F" w14:textId="77777777" w:rsidR="00B01853" w:rsidRPr="00F760EB" w:rsidRDefault="00B01853" w:rsidP="00115A1D">
            <w:pPr>
              <w:jc w:val="center"/>
            </w:pPr>
            <w:r>
              <w:t>24.00</w:t>
            </w:r>
          </w:p>
        </w:tc>
      </w:tr>
      <w:tr w:rsidR="00B01853" w14:paraId="5CCBF34C" w14:textId="77777777" w:rsidTr="00115A1D">
        <w:tc>
          <w:tcPr>
            <w:tcW w:w="3739" w:type="dxa"/>
          </w:tcPr>
          <w:p w14:paraId="1FD2BA33" w14:textId="77777777" w:rsidR="00B01853" w:rsidRDefault="00B01853" w:rsidP="00115A1D">
            <w:r>
              <w:t>Herts &amp; Cambs GM – Grass cutting – 902</w:t>
            </w:r>
          </w:p>
        </w:tc>
        <w:tc>
          <w:tcPr>
            <w:tcW w:w="2119" w:type="dxa"/>
          </w:tcPr>
          <w:p w14:paraId="723E0C18" w14:textId="77777777" w:rsidR="00B01853" w:rsidRDefault="00B01853" w:rsidP="00115A1D">
            <w:pPr>
              <w:jc w:val="center"/>
            </w:pPr>
            <w:r>
              <w:t>21.05.21</w:t>
            </w:r>
          </w:p>
        </w:tc>
        <w:tc>
          <w:tcPr>
            <w:tcW w:w="1270" w:type="dxa"/>
          </w:tcPr>
          <w:p w14:paraId="5162DF31" w14:textId="77777777" w:rsidR="00B01853" w:rsidRDefault="00B01853" w:rsidP="00115A1D">
            <w:pPr>
              <w:jc w:val="center"/>
            </w:pPr>
            <w:r>
              <w:t>130.00</w:t>
            </w:r>
          </w:p>
        </w:tc>
        <w:tc>
          <w:tcPr>
            <w:tcW w:w="1124" w:type="dxa"/>
          </w:tcPr>
          <w:p w14:paraId="591938FC" w14:textId="77777777" w:rsidR="00B01853" w:rsidRDefault="00B01853" w:rsidP="00115A1D">
            <w:pPr>
              <w:jc w:val="center"/>
            </w:pPr>
            <w:r>
              <w:t>26.00</w:t>
            </w:r>
          </w:p>
        </w:tc>
        <w:tc>
          <w:tcPr>
            <w:tcW w:w="1113" w:type="dxa"/>
          </w:tcPr>
          <w:p w14:paraId="37AC01C0" w14:textId="77777777" w:rsidR="00B01853" w:rsidRDefault="00B01853" w:rsidP="00115A1D">
            <w:pPr>
              <w:jc w:val="center"/>
            </w:pPr>
            <w:r>
              <w:t>156.00</w:t>
            </w:r>
          </w:p>
        </w:tc>
      </w:tr>
      <w:tr w:rsidR="00B01853" w14:paraId="695F4FD6" w14:textId="77777777" w:rsidTr="00115A1D">
        <w:tc>
          <w:tcPr>
            <w:tcW w:w="3739" w:type="dxa"/>
          </w:tcPr>
          <w:p w14:paraId="17418E91" w14:textId="77777777" w:rsidR="00B01853" w:rsidRDefault="00B01853" w:rsidP="00115A1D">
            <w:r>
              <w:t>Herts &amp; Cambs GM – Verges – 904</w:t>
            </w:r>
          </w:p>
        </w:tc>
        <w:tc>
          <w:tcPr>
            <w:tcW w:w="2119" w:type="dxa"/>
          </w:tcPr>
          <w:p w14:paraId="49070FFD" w14:textId="77777777" w:rsidR="00B01853" w:rsidRDefault="00B01853" w:rsidP="00115A1D">
            <w:pPr>
              <w:jc w:val="center"/>
            </w:pPr>
            <w:r>
              <w:t>21.05.21</w:t>
            </w:r>
          </w:p>
        </w:tc>
        <w:tc>
          <w:tcPr>
            <w:tcW w:w="1270" w:type="dxa"/>
          </w:tcPr>
          <w:p w14:paraId="2EFD4968" w14:textId="77777777" w:rsidR="00B01853" w:rsidRDefault="00B01853" w:rsidP="00115A1D">
            <w:pPr>
              <w:jc w:val="center"/>
            </w:pPr>
            <w:r>
              <w:t>280.00</w:t>
            </w:r>
          </w:p>
        </w:tc>
        <w:tc>
          <w:tcPr>
            <w:tcW w:w="1124" w:type="dxa"/>
          </w:tcPr>
          <w:p w14:paraId="45F5F538" w14:textId="77777777" w:rsidR="00B01853" w:rsidRDefault="00B01853" w:rsidP="00115A1D">
            <w:pPr>
              <w:jc w:val="center"/>
            </w:pPr>
            <w:r>
              <w:t>56.00</w:t>
            </w:r>
          </w:p>
        </w:tc>
        <w:tc>
          <w:tcPr>
            <w:tcW w:w="1113" w:type="dxa"/>
          </w:tcPr>
          <w:p w14:paraId="07CD4867" w14:textId="77777777" w:rsidR="00B01853" w:rsidRDefault="00B01853" w:rsidP="00115A1D">
            <w:pPr>
              <w:jc w:val="center"/>
            </w:pPr>
            <w:r>
              <w:t>336.00</w:t>
            </w:r>
          </w:p>
        </w:tc>
      </w:tr>
      <w:tr w:rsidR="00B01853" w:rsidRPr="00F760EB" w14:paraId="034DF2CF" w14:textId="77777777" w:rsidTr="00115A1D">
        <w:tc>
          <w:tcPr>
            <w:tcW w:w="3739" w:type="dxa"/>
          </w:tcPr>
          <w:p w14:paraId="0886BC55" w14:textId="77777777" w:rsidR="00B01853" w:rsidRPr="00F760EB" w:rsidRDefault="00B01853" w:rsidP="00115A1D">
            <w:pPr>
              <w:rPr>
                <w:b/>
                <w:bCs/>
              </w:rPr>
            </w:pPr>
            <w:r w:rsidRPr="00F760EB">
              <w:rPr>
                <w:b/>
                <w:bCs/>
              </w:rPr>
              <w:lastRenderedPageBreak/>
              <w:t>TOTALS</w:t>
            </w:r>
          </w:p>
        </w:tc>
        <w:tc>
          <w:tcPr>
            <w:tcW w:w="2119" w:type="dxa"/>
          </w:tcPr>
          <w:p w14:paraId="33F3B876" w14:textId="77777777" w:rsidR="00B01853" w:rsidRPr="00F760EB" w:rsidRDefault="00B01853" w:rsidP="00115A1D">
            <w:pPr>
              <w:jc w:val="center"/>
              <w:rPr>
                <w:b/>
                <w:bCs/>
              </w:rPr>
            </w:pPr>
          </w:p>
        </w:tc>
        <w:tc>
          <w:tcPr>
            <w:tcW w:w="1270" w:type="dxa"/>
          </w:tcPr>
          <w:p w14:paraId="27F84775" w14:textId="77777777" w:rsidR="00B01853" w:rsidRPr="00F760EB" w:rsidRDefault="00B01853" w:rsidP="00115A1D">
            <w:pPr>
              <w:jc w:val="center"/>
              <w:rPr>
                <w:b/>
                <w:bCs/>
              </w:rPr>
            </w:pPr>
            <w:r w:rsidRPr="00F760EB">
              <w:rPr>
                <w:b/>
                <w:bCs/>
              </w:rPr>
              <w:fldChar w:fldCharType="begin"/>
            </w:r>
            <w:r w:rsidRPr="00F760EB">
              <w:rPr>
                <w:b/>
                <w:bCs/>
              </w:rPr>
              <w:instrText xml:space="preserve"> =SUM(ABOVE) \# "£#,##0.00;(£#,##0.00)" </w:instrText>
            </w:r>
            <w:r w:rsidRPr="00F760EB">
              <w:rPr>
                <w:b/>
                <w:bCs/>
              </w:rPr>
              <w:fldChar w:fldCharType="separate"/>
            </w:r>
            <w:r w:rsidRPr="00F760EB">
              <w:rPr>
                <w:b/>
                <w:bCs/>
                <w:noProof/>
              </w:rPr>
              <w:t>£1,296.40</w:t>
            </w:r>
            <w:r w:rsidRPr="00F760EB">
              <w:rPr>
                <w:b/>
                <w:bCs/>
              </w:rPr>
              <w:fldChar w:fldCharType="end"/>
            </w:r>
          </w:p>
        </w:tc>
        <w:tc>
          <w:tcPr>
            <w:tcW w:w="1124" w:type="dxa"/>
          </w:tcPr>
          <w:p w14:paraId="7ADA1D01" w14:textId="77777777" w:rsidR="00B01853" w:rsidRPr="00F760EB" w:rsidRDefault="00B01853" w:rsidP="00115A1D">
            <w:pPr>
              <w:jc w:val="center"/>
              <w:rPr>
                <w:b/>
                <w:bCs/>
              </w:rPr>
            </w:pPr>
            <w:r w:rsidRPr="00F760EB">
              <w:rPr>
                <w:b/>
                <w:bCs/>
              </w:rPr>
              <w:fldChar w:fldCharType="begin"/>
            </w:r>
            <w:r w:rsidRPr="00F760EB">
              <w:rPr>
                <w:b/>
                <w:bCs/>
              </w:rPr>
              <w:instrText xml:space="preserve"> =SUM(ABOVE) \# "£#,##0.00;(£#,##0.00)" </w:instrText>
            </w:r>
            <w:r w:rsidRPr="00F760EB">
              <w:rPr>
                <w:b/>
                <w:bCs/>
              </w:rPr>
              <w:fldChar w:fldCharType="separate"/>
            </w:r>
            <w:r w:rsidRPr="00F760EB">
              <w:rPr>
                <w:b/>
                <w:bCs/>
                <w:noProof/>
              </w:rPr>
              <w:t>£ 172.60</w:t>
            </w:r>
            <w:r w:rsidRPr="00F760EB">
              <w:rPr>
                <w:b/>
                <w:bCs/>
              </w:rPr>
              <w:fldChar w:fldCharType="end"/>
            </w:r>
          </w:p>
        </w:tc>
        <w:tc>
          <w:tcPr>
            <w:tcW w:w="1113" w:type="dxa"/>
          </w:tcPr>
          <w:p w14:paraId="1C97B6D6" w14:textId="77777777" w:rsidR="00B01853" w:rsidRPr="00F760EB" w:rsidRDefault="00B01853" w:rsidP="00115A1D">
            <w:pPr>
              <w:jc w:val="center"/>
              <w:rPr>
                <w:b/>
                <w:bCs/>
              </w:rPr>
            </w:pPr>
            <w:r w:rsidRPr="00F760EB">
              <w:rPr>
                <w:b/>
                <w:bCs/>
              </w:rPr>
              <w:fldChar w:fldCharType="begin"/>
            </w:r>
            <w:r w:rsidRPr="00F760EB">
              <w:rPr>
                <w:b/>
                <w:bCs/>
              </w:rPr>
              <w:instrText xml:space="preserve"> =SUM(ABOVE) \# "£#,##0.00;(£#,##0.00)" </w:instrText>
            </w:r>
            <w:r w:rsidRPr="00F760EB">
              <w:rPr>
                <w:b/>
                <w:bCs/>
              </w:rPr>
              <w:fldChar w:fldCharType="separate"/>
            </w:r>
            <w:r w:rsidRPr="00F760EB">
              <w:rPr>
                <w:b/>
                <w:bCs/>
                <w:noProof/>
              </w:rPr>
              <w:t>£1,469.00</w:t>
            </w:r>
            <w:r w:rsidRPr="00F760EB">
              <w:rPr>
                <w:b/>
                <w:bCs/>
              </w:rPr>
              <w:fldChar w:fldCharType="end"/>
            </w:r>
          </w:p>
        </w:tc>
      </w:tr>
    </w:tbl>
    <w:tbl>
      <w:tblPr>
        <w:tblStyle w:val="TableGrid3"/>
        <w:tblW w:w="9351" w:type="dxa"/>
        <w:tblLook w:val="04A0" w:firstRow="1" w:lastRow="0" w:firstColumn="1" w:lastColumn="0" w:noHBand="0" w:noVBand="1"/>
      </w:tblPr>
      <w:tblGrid>
        <w:gridCol w:w="4957"/>
        <w:gridCol w:w="1559"/>
        <w:gridCol w:w="1134"/>
        <w:gridCol w:w="1276"/>
        <w:gridCol w:w="425"/>
      </w:tblGrid>
      <w:tr w:rsidR="004C10B8" w14:paraId="669C99CC" w14:textId="77777777" w:rsidTr="00B01853">
        <w:tc>
          <w:tcPr>
            <w:tcW w:w="4957" w:type="dxa"/>
          </w:tcPr>
          <w:p w14:paraId="4FCA1D71" w14:textId="4EF8261F" w:rsidR="004C10B8" w:rsidRPr="004C10B8" w:rsidRDefault="004C10B8" w:rsidP="007F6687">
            <w:pPr>
              <w:rPr>
                <w:b/>
                <w:bCs/>
              </w:rPr>
            </w:pPr>
            <w:r w:rsidRPr="004C10B8">
              <w:rPr>
                <w:b/>
                <w:bCs/>
              </w:rPr>
              <w:t>RECEIPTS FROM 01/04/21</w:t>
            </w:r>
          </w:p>
        </w:tc>
        <w:tc>
          <w:tcPr>
            <w:tcW w:w="1559" w:type="dxa"/>
          </w:tcPr>
          <w:p w14:paraId="17D86839" w14:textId="77777777" w:rsidR="004C10B8" w:rsidRDefault="004C10B8" w:rsidP="007F6687">
            <w:pPr>
              <w:jc w:val="center"/>
            </w:pPr>
          </w:p>
        </w:tc>
        <w:tc>
          <w:tcPr>
            <w:tcW w:w="1134" w:type="dxa"/>
          </w:tcPr>
          <w:p w14:paraId="642302F5" w14:textId="77777777" w:rsidR="004C10B8" w:rsidRDefault="004C10B8" w:rsidP="007F6687"/>
        </w:tc>
        <w:tc>
          <w:tcPr>
            <w:tcW w:w="1276" w:type="dxa"/>
          </w:tcPr>
          <w:p w14:paraId="2E35704F" w14:textId="77777777" w:rsidR="004C10B8" w:rsidRDefault="004C10B8" w:rsidP="007F6687"/>
        </w:tc>
        <w:tc>
          <w:tcPr>
            <w:tcW w:w="425" w:type="dxa"/>
          </w:tcPr>
          <w:p w14:paraId="5322517A" w14:textId="77777777" w:rsidR="004C10B8" w:rsidRDefault="004C10B8" w:rsidP="007F6687"/>
        </w:tc>
      </w:tr>
      <w:tr w:rsidR="004C10B8" w14:paraId="29198E13" w14:textId="77777777" w:rsidTr="00B01853">
        <w:tc>
          <w:tcPr>
            <w:tcW w:w="4957" w:type="dxa"/>
          </w:tcPr>
          <w:p w14:paraId="51C104BF" w14:textId="1DC9F692" w:rsidR="004C10B8" w:rsidRDefault="004C10B8" w:rsidP="007F6687">
            <w:r>
              <w:t>Precept 50% payment 24.04.21</w:t>
            </w:r>
          </w:p>
        </w:tc>
        <w:tc>
          <w:tcPr>
            <w:tcW w:w="1559" w:type="dxa"/>
          </w:tcPr>
          <w:p w14:paraId="74DFEA00" w14:textId="7FBC6950" w:rsidR="004C10B8" w:rsidRDefault="004C10B8" w:rsidP="007F6687">
            <w:pPr>
              <w:jc w:val="center"/>
            </w:pPr>
            <w:r>
              <w:t>21,029.00</w:t>
            </w:r>
          </w:p>
        </w:tc>
        <w:tc>
          <w:tcPr>
            <w:tcW w:w="1134" w:type="dxa"/>
          </w:tcPr>
          <w:p w14:paraId="4D21014D" w14:textId="77777777" w:rsidR="004C10B8" w:rsidRDefault="004C10B8" w:rsidP="007F6687"/>
        </w:tc>
        <w:tc>
          <w:tcPr>
            <w:tcW w:w="1276" w:type="dxa"/>
          </w:tcPr>
          <w:p w14:paraId="063BD831" w14:textId="77777777" w:rsidR="004C10B8" w:rsidRDefault="004C10B8" w:rsidP="007F6687"/>
        </w:tc>
        <w:tc>
          <w:tcPr>
            <w:tcW w:w="425" w:type="dxa"/>
          </w:tcPr>
          <w:p w14:paraId="40E194E3" w14:textId="77777777" w:rsidR="004C10B8" w:rsidRDefault="004C10B8" w:rsidP="007F6687"/>
        </w:tc>
      </w:tr>
      <w:tr w:rsidR="004C10B8" w14:paraId="7B8C32F9" w14:textId="77777777" w:rsidTr="00B01853">
        <w:tc>
          <w:tcPr>
            <w:tcW w:w="4957" w:type="dxa"/>
          </w:tcPr>
          <w:p w14:paraId="39BEB9E8" w14:textId="42F1C600" w:rsidR="004C10B8" w:rsidRDefault="004C10B8" w:rsidP="007F6687">
            <w:r>
              <w:t>Proludic refunded double payment from bank</w:t>
            </w:r>
          </w:p>
        </w:tc>
        <w:tc>
          <w:tcPr>
            <w:tcW w:w="1559" w:type="dxa"/>
          </w:tcPr>
          <w:p w14:paraId="64EEBA8B" w14:textId="02A12AF2" w:rsidR="004C10B8" w:rsidRDefault="004C10B8" w:rsidP="007F6687">
            <w:pPr>
              <w:jc w:val="center"/>
            </w:pPr>
            <w:r>
              <w:t>4433.74</w:t>
            </w:r>
          </w:p>
        </w:tc>
        <w:tc>
          <w:tcPr>
            <w:tcW w:w="1134" w:type="dxa"/>
          </w:tcPr>
          <w:p w14:paraId="3577485A" w14:textId="77777777" w:rsidR="004C10B8" w:rsidRDefault="004C10B8" w:rsidP="007F6687"/>
        </w:tc>
        <w:tc>
          <w:tcPr>
            <w:tcW w:w="1276" w:type="dxa"/>
          </w:tcPr>
          <w:p w14:paraId="3C1F8714" w14:textId="77777777" w:rsidR="004C10B8" w:rsidRDefault="004C10B8" w:rsidP="007F6687"/>
        </w:tc>
        <w:tc>
          <w:tcPr>
            <w:tcW w:w="425" w:type="dxa"/>
          </w:tcPr>
          <w:p w14:paraId="208DD0B3" w14:textId="77777777" w:rsidR="004C10B8" w:rsidRDefault="004C10B8" w:rsidP="007F6687"/>
        </w:tc>
      </w:tr>
      <w:tr w:rsidR="004C10B8" w14:paraId="0897F6A1" w14:textId="77777777" w:rsidTr="00B01853">
        <w:tc>
          <w:tcPr>
            <w:tcW w:w="4957" w:type="dxa"/>
          </w:tcPr>
          <w:p w14:paraId="42718304" w14:textId="77777777" w:rsidR="004C10B8" w:rsidRDefault="004C10B8" w:rsidP="007F6687"/>
        </w:tc>
        <w:tc>
          <w:tcPr>
            <w:tcW w:w="1559" w:type="dxa"/>
          </w:tcPr>
          <w:p w14:paraId="17BBFE75" w14:textId="77777777" w:rsidR="004C10B8" w:rsidRDefault="004C10B8" w:rsidP="007F6687">
            <w:pPr>
              <w:jc w:val="center"/>
            </w:pPr>
          </w:p>
        </w:tc>
        <w:tc>
          <w:tcPr>
            <w:tcW w:w="1134" w:type="dxa"/>
          </w:tcPr>
          <w:p w14:paraId="221D855B" w14:textId="77777777" w:rsidR="004C10B8" w:rsidRDefault="004C10B8" w:rsidP="007F6687"/>
        </w:tc>
        <w:tc>
          <w:tcPr>
            <w:tcW w:w="1276" w:type="dxa"/>
          </w:tcPr>
          <w:p w14:paraId="6191A609" w14:textId="77777777" w:rsidR="004C10B8" w:rsidRDefault="004C10B8" w:rsidP="007F6687"/>
        </w:tc>
        <w:tc>
          <w:tcPr>
            <w:tcW w:w="425" w:type="dxa"/>
          </w:tcPr>
          <w:p w14:paraId="2B9B8708" w14:textId="77777777" w:rsidR="004C10B8" w:rsidRDefault="004C10B8" w:rsidP="007F6687"/>
        </w:tc>
      </w:tr>
      <w:tr w:rsidR="004C10B8" w14:paraId="621DF291" w14:textId="77777777" w:rsidTr="00B01853">
        <w:tc>
          <w:tcPr>
            <w:tcW w:w="4957" w:type="dxa"/>
          </w:tcPr>
          <w:p w14:paraId="7AEC9968" w14:textId="54B686E1" w:rsidR="004C10B8" w:rsidRDefault="004C10B8" w:rsidP="007F6687">
            <w:r>
              <w:t>Unity Trust Current Account at 31.05.21</w:t>
            </w:r>
          </w:p>
        </w:tc>
        <w:tc>
          <w:tcPr>
            <w:tcW w:w="1559" w:type="dxa"/>
          </w:tcPr>
          <w:p w14:paraId="61C62177" w14:textId="3F0F6635" w:rsidR="004C10B8" w:rsidRDefault="004C10B8" w:rsidP="007F6687">
            <w:pPr>
              <w:jc w:val="center"/>
            </w:pPr>
            <w:r>
              <w:t>36,116.81</w:t>
            </w:r>
          </w:p>
        </w:tc>
        <w:tc>
          <w:tcPr>
            <w:tcW w:w="1134" w:type="dxa"/>
          </w:tcPr>
          <w:p w14:paraId="08FEC7A6" w14:textId="77777777" w:rsidR="004C10B8" w:rsidRDefault="004C10B8" w:rsidP="007F6687"/>
        </w:tc>
        <w:tc>
          <w:tcPr>
            <w:tcW w:w="1276" w:type="dxa"/>
          </w:tcPr>
          <w:p w14:paraId="313DD09F" w14:textId="77777777" w:rsidR="004C10B8" w:rsidRDefault="004C10B8" w:rsidP="007F6687"/>
        </w:tc>
        <w:tc>
          <w:tcPr>
            <w:tcW w:w="425" w:type="dxa"/>
          </w:tcPr>
          <w:p w14:paraId="2B7928C6" w14:textId="77777777" w:rsidR="004C10B8" w:rsidRDefault="004C10B8" w:rsidP="007F6687"/>
        </w:tc>
      </w:tr>
      <w:tr w:rsidR="004C10B8" w14:paraId="50EB102D" w14:textId="77777777" w:rsidTr="00B01853">
        <w:tc>
          <w:tcPr>
            <w:tcW w:w="4957" w:type="dxa"/>
          </w:tcPr>
          <w:p w14:paraId="0FDAFA1F" w14:textId="7F210E1A" w:rsidR="004C10B8" w:rsidRDefault="004C10B8" w:rsidP="007F6687">
            <w:r>
              <w:t>Unity Trust Savings Account at 31.05.21</w:t>
            </w:r>
          </w:p>
        </w:tc>
        <w:tc>
          <w:tcPr>
            <w:tcW w:w="1559" w:type="dxa"/>
          </w:tcPr>
          <w:p w14:paraId="5EBA2AF6" w14:textId="069C0542" w:rsidR="004C10B8" w:rsidRDefault="004C10B8" w:rsidP="007F6687">
            <w:pPr>
              <w:jc w:val="center"/>
            </w:pPr>
            <w:r>
              <w:t>32919.06</w:t>
            </w:r>
          </w:p>
        </w:tc>
        <w:tc>
          <w:tcPr>
            <w:tcW w:w="1134" w:type="dxa"/>
          </w:tcPr>
          <w:p w14:paraId="270F1173" w14:textId="77777777" w:rsidR="004C10B8" w:rsidRDefault="004C10B8" w:rsidP="007F6687"/>
        </w:tc>
        <w:tc>
          <w:tcPr>
            <w:tcW w:w="1276" w:type="dxa"/>
          </w:tcPr>
          <w:p w14:paraId="081D1E21" w14:textId="77777777" w:rsidR="004C10B8" w:rsidRDefault="004C10B8" w:rsidP="007F6687"/>
        </w:tc>
        <w:tc>
          <w:tcPr>
            <w:tcW w:w="425" w:type="dxa"/>
          </w:tcPr>
          <w:p w14:paraId="6019980D" w14:textId="77777777" w:rsidR="004C10B8" w:rsidRDefault="004C10B8" w:rsidP="007F6687"/>
        </w:tc>
      </w:tr>
      <w:tr w:rsidR="004C10B8" w14:paraId="65768768" w14:textId="77777777" w:rsidTr="00B01853">
        <w:tc>
          <w:tcPr>
            <w:tcW w:w="4957" w:type="dxa"/>
          </w:tcPr>
          <w:p w14:paraId="4CDAC9EC" w14:textId="3DDD1E4A" w:rsidR="004C10B8" w:rsidRDefault="004C10B8" w:rsidP="007F6687">
            <w:r>
              <w:t>Petty Cash Credit Card as at 31.05.21</w:t>
            </w:r>
          </w:p>
        </w:tc>
        <w:tc>
          <w:tcPr>
            <w:tcW w:w="1559" w:type="dxa"/>
          </w:tcPr>
          <w:p w14:paraId="00813768" w14:textId="00F0BA34" w:rsidR="004C10B8" w:rsidRDefault="004C10B8" w:rsidP="007F6687">
            <w:pPr>
              <w:jc w:val="center"/>
            </w:pPr>
            <w:r>
              <w:t>200.80</w:t>
            </w:r>
          </w:p>
        </w:tc>
        <w:tc>
          <w:tcPr>
            <w:tcW w:w="1134" w:type="dxa"/>
          </w:tcPr>
          <w:p w14:paraId="78374DFF" w14:textId="77777777" w:rsidR="004C10B8" w:rsidRDefault="004C10B8" w:rsidP="007F6687"/>
        </w:tc>
        <w:tc>
          <w:tcPr>
            <w:tcW w:w="1276" w:type="dxa"/>
          </w:tcPr>
          <w:p w14:paraId="7CB818D5" w14:textId="77777777" w:rsidR="004C10B8" w:rsidRDefault="004C10B8" w:rsidP="007F6687"/>
        </w:tc>
        <w:tc>
          <w:tcPr>
            <w:tcW w:w="425" w:type="dxa"/>
          </w:tcPr>
          <w:p w14:paraId="3D9DB005" w14:textId="77777777" w:rsidR="004C10B8" w:rsidRDefault="004C10B8" w:rsidP="007F6687"/>
        </w:tc>
      </w:tr>
    </w:tbl>
    <w:p w14:paraId="7AF61E6B" w14:textId="5E14EDA4" w:rsidR="00FF74C3" w:rsidRDefault="00FF74C3" w:rsidP="0087731A">
      <w:pPr>
        <w:autoSpaceDE w:val="0"/>
        <w:autoSpaceDN w:val="0"/>
        <w:adjustRightInd w:val="0"/>
        <w:rPr>
          <w:rFonts w:ascii="Arial" w:hAnsi="Arial" w:cs="Arial"/>
          <w:b/>
          <w:bCs/>
          <w:color w:val="000000"/>
          <w:sz w:val="22"/>
          <w:szCs w:val="22"/>
          <w:u w:val="single"/>
        </w:rPr>
      </w:pPr>
    </w:p>
    <w:tbl>
      <w:tblPr>
        <w:tblStyle w:val="TableGrid"/>
        <w:tblW w:w="10343" w:type="dxa"/>
        <w:tblLayout w:type="fixed"/>
        <w:tblLook w:val="04A0" w:firstRow="1" w:lastRow="0" w:firstColumn="1" w:lastColumn="0" w:noHBand="0" w:noVBand="1"/>
      </w:tblPr>
      <w:tblGrid>
        <w:gridCol w:w="1129"/>
        <w:gridCol w:w="7797"/>
        <w:gridCol w:w="1417"/>
      </w:tblGrid>
      <w:tr w:rsidR="00A35BBB" w14:paraId="7F020341" w14:textId="77777777" w:rsidTr="00F92585">
        <w:tc>
          <w:tcPr>
            <w:tcW w:w="1129" w:type="dxa"/>
          </w:tcPr>
          <w:p w14:paraId="08688BE5" w14:textId="6F836410" w:rsidR="00A35BBB" w:rsidRDefault="00A35BBB" w:rsidP="00F92585">
            <w:pPr>
              <w:autoSpaceDE w:val="0"/>
              <w:autoSpaceDN w:val="0"/>
              <w:adjustRightInd w:val="0"/>
              <w:rPr>
                <w:rFonts w:ascii="Arial" w:hAnsi="Arial" w:cs="Arial"/>
                <w:bCs/>
                <w:color w:val="000000"/>
              </w:rPr>
            </w:pPr>
            <w:r>
              <w:rPr>
                <w:rFonts w:ascii="Arial" w:hAnsi="Arial" w:cs="Arial"/>
                <w:bCs/>
                <w:color w:val="000000"/>
              </w:rPr>
              <w:t>21/</w:t>
            </w:r>
            <w:r w:rsidR="006A2387">
              <w:rPr>
                <w:rFonts w:ascii="Arial" w:hAnsi="Arial" w:cs="Arial"/>
                <w:bCs/>
                <w:color w:val="000000"/>
              </w:rPr>
              <w:t>10</w:t>
            </w:r>
            <w:r w:rsidR="00611343">
              <w:rPr>
                <w:rFonts w:ascii="Arial" w:hAnsi="Arial" w:cs="Arial"/>
                <w:bCs/>
                <w:color w:val="000000"/>
              </w:rPr>
              <w:t>3</w:t>
            </w:r>
          </w:p>
        </w:tc>
        <w:tc>
          <w:tcPr>
            <w:tcW w:w="7797" w:type="dxa"/>
          </w:tcPr>
          <w:p w14:paraId="3770B728" w14:textId="77777777" w:rsidR="00A35BBB" w:rsidRDefault="00A35BBB" w:rsidP="00F92585">
            <w:pPr>
              <w:autoSpaceDE w:val="0"/>
              <w:autoSpaceDN w:val="0"/>
              <w:adjustRightInd w:val="0"/>
              <w:rPr>
                <w:rFonts w:ascii="Arial" w:hAnsi="Arial" w:cs="Arial"/>
                <w:b/>
                <w:bCs/>
                <w:color w:val="000000"/>
              </w:rPr>
            </w:pPr>
            <w:r>
              <w:rPr>
                <w:rFonts w:ascii="Arial" w:hAnsi="Arial" w:cs="Arial"/>
                <w:b/>
                <w:bCs/>
                <w:color w:val="000000"/>
              </w:rPr>
              <w:t>Agenda items for next month</w:t>
            </w:r>
          </w:p>
          <w:p w14:paraId="2425840D" w14:textId="77777777" w:rsidR="00FB62FB" w:rsidRDefault="00FB62FB" w:rsidP="00F92585">
            <w:pPr>
              <w:autoSpaceDE w:val="0"/>
              <w:autoSpaceDN w:val="0"/>
              <w:adjustRightInd w:val="0"/>
              <w:rPr>
                <w:rFonts w:ascii="Arial" w:hAnsi="Arial" w:cs="Arial"/>
                <w:b/>
                <w:bCs/>
                <w:color w:val="000000"/>
              </w:rPr>
            </w:pPr>
            <w:r>
              <w:rPr>
                <w:rFonts w:ascii="Arial" w:hAnsi="Arial" w:cs="Arial"/>
                <w:b/>
                <w:bCs/>
                <w:color w:val="000000"/>
              </w:rPr>
              <w:t>County Broadband – invite them to July mtg. find out what disruption etc.</w:t>
            </w:r>
          </w:p>
          <w:p w14:paraId="6B2A7026" w14:textId="77777777" w:rsidR="00FB62FB" w:rsidRDefault="00FB62FB" w:rsidP="00F92585">
            <w:pPr>
              <w:autoSpaceDE w:val="0"/>
              <w:autoSpaceDN w:val="0"/>
              <w:adjustRightInd w:val="0"/>
              <w:rPr>
                <w:rFonts w:ascii="Arial" w:hAnsi="Arial" w:cs="Arial"/>
                <w:b/>
                <w:bCs/>
                <w:color w:val="000000"/>
              </w:rPr>
            </w:pPr>
            <w:r>
              <w:rPr>
                <w:rFonts w:ascii="Arial" w:hAnsi="Arial" w:cs="Arial"/>
                <w:b/>
                <w:bCs/>
                <w:color w:val="000000"/>
              </w:rPr>
              <w:t>S106</w:t>
            </w:r>
          </w:p>
          <w:p w14:paraId="6AC3EBB8" w14:textId="77777777" w:rsidR="00FB62FB" w:rsidRDefault="00FB62FB" w:rsidP="00F92585">
            <w:pPr>
              <w:autoSpaceDE w:val="0"/>
              <w:autoSpaceDN w:val="0"/>
              <w:adjustRightInd w:val="0"/>
              <w:rPr>
                <w:rFonts w:ascii="Arial" w:hAnsi="Arial" w:cs="Arial"/>
                <w:b/>
                <w:bCs/>
                <w:color w:val="000000"/>
              </w:rPr>
            </w:pPr>
            <w:r>
              <w:rPr>
                <w:rFonts w:ascii="Arial" w:hAnsi="Arial" w:cs="Arial"/>
                <w:b/>
                <w:bCs/>
                <w:color w:val="000000"/>
              </w:rPr>
              <w:t>Carbon Zero quotes</w:t>
            </w:r>
          </w:p>
          <w:p w14:paraId="3DDE6736" w14:textId="77777777" w:rsidR="00FB62FB" w:rsidRDefault="00FB62FB" w:rsidP="00F92585">
            <w:pPr>
              <w:autoSpaceDE w:val="0"/>
              <w:autoSpaceDN w:val="0"/>
              <w:adjustRightInd w:val="0"/>
              <w:rPr>
                <w:rFonts w:ascii="Arial" w:hAnsi="Arial" w:cs="Arial"/>
                <w:b/>
                <w:bCs/>
                <w:color w:val="000000"/>
              </w:rPr>
            </w:pPr>
            <w:r>
              <w:rPr>
                <w:rFonts w:ascii="Arial" w:hAnsi="Arial" w:cs="Arial"/>
                <w:b/>
                <w:bCs/>
                <w:color w:val="000000"/>
              </w:rPr>
              <w:t>Webinar about flood – should have a flood policy m -discuss at next meeting</w:t>
            </w:r>
          </w:p>
          <w:p w14:paraId="2DCB7F79" w14:textId="45713309" w:rsidR="00EC048F" w:rsidRPr="00011CD1" w:rsidRDefault="00EC048F" w:rsidP="00F92585">
            <w:pPr>
              <w:autoSpaceDE w:val="0"/>
              <w:autoSpaceDN w:val="0"/>
              <w:adjustRightInd w:val="0"/>
              <w:rPr>
                <w:rFonts w:ascii="Arial" w:hAnsi="Arial" w:cs="Arial"/>
                <w:b/>
                <w:bCs/>
                <w:color w:val="000000"/>
              </w:rPr>
            </w:pPr>
            <w:r>
              <w:rPr>
                <w:rFonts w:ascii="Arial" w:hAnsi="Arial" w:cs="Arial"/>
                <w:b/>
                <w:bCs/>
                <w:color w:val="000000"/>
              </w:rPr>
              <w:t>Parking</w:t>
            </w:r>
          </w:p>
        </w:tc>
        <w:tc>
          <w:tcPr>
            <w:tcW w:w="1417" w:type="dxa"/>
          </w:tcPr>
          <w:p w14:paraId="72E61008" w14:textId="1B6DDFF4" w:rsidR="00A35BBB" w:rsidRDefault="00A35BBB" w:rsidP="00F92585">
            <w:pPr>
              <w:autoSpaceDE w:val="0"/>
              <w:autoSpaceDN w:val="0"/>
              <w:adjustRightInd w:val="0"/>
              <w:rPr>
                <w:rFonts w:ascii="Arial" w:hAnsi="Arial" w:cs="Arial"/>
                <w:bCs/>
                <w:color w:val="000000"/>
              </w:rPr>
            </w:pPr>
            <w:r>
              <w:rPr>
                <w:rFonts w:ascii="Arial" w:hAnsi="Arial" w:cs="Arial"/>
                <w:bCs/>
                <w:color w:val="000000"/>
              </w:rPr>
              <w:t>All</w:t>
            </w:r>
          </w:p>
        </w:tc>
      </w:tr>
      <w:tr w:rsidR="00611343" w14:paraId="01EA546D" w14:textId="77777777" w:rsidTr="00F92585">
        <w:tc>
          <w:tcPr>
            <w:tcW w:w="1129" w:type="dxa"/>
          </w:tcPr>
          <w:p w14:paraId="533DB5EA" w14:textId="77227C99" w:rsidR="00611343" w:rsidRDefault="00611343" w:rsidP="00F92585">
            <w:pPr>
              <w:autoSpaceDE w:val="0"/>
              <w:autoSpaceDN w:val="0"/>
              <w:adjustRightInd w:val="0"/>
              <w:rPr>
                <w:rFonts w:ascii="Arial" w:hAnsi="Arial" w:cs="Arial"/>
                <w:bCs/>
                <w:color w:val="000000"/>
              </w:rPr>
            </w:pPr>
            <w:r>
              <w:rPr>
                <w:rFonts w:ascii="Arial" w:hAnsi="Arial" w:cs="Arial"/>
                <w:bCs/>
                <w:color w:val="000000"/>
              </w:rPr>
              <w:t>21/104</w:t>
            </w:r>
          </w:p>
        </w:tc>
        <w:tc>
          <w:tcPr>
            <w:tcW w:w="7797" w:type="dxa"/>
          </w:tcPr>
          <w:p w14:paraId="0178C0FB" w14:textId="2B8D44BC" w:rsidR="00611343" w:rsidRDefault="00357AD9" w:rsidP="00F92585">
            <w:pPr>
              <w:autoSpaceDE w:val="0"/>
              <w:autoSpaceDN w:val="0"/>
              <w:adjustRightInd w:val="0"/>
              <w:rPr>
                <w:rFonts w:ascii="Arial" w:hAnsi="Arial" w:cs="Arial"/>
                <w:b/>
                <w:bCs/>
                <w:color w:val="000000"/>
              </w:rPr>
            </w:pPr>
            <w:r>
              <w:rPr>
                <w:rFonts w:ascii="Arial" w:hAnsi="Arial" w:cs="Arial"/>
                <w:b/>
                <w:bCs/>
                <w:color w:val="000000"/>
              </w:rPr>
              <w:t>To approve</w:t>
            </w:r>
            <w:r w:rsidR="009C1B27">
              <w:rPr>
                <w:rFonts w:ascii="Arial" w:hAnsi="Arial" w:cs="Arial"/>
                <w:b/>
                <w:bCs/>
                <w:color w:val="000000"/>
              </w:rPr>
              <w:t xml:space="preserve"> the proposed salary and pay grade for the Clerk and to discuss the report prepared by Cllr Fisher (the Clerk will leave for this item)</w:t>
            </w:r>
            <w:r w:rsidR="00611957">
              <w:rPr>
                <w:rFonts w:ascii="Arial" w:hAnsi="Arial" w:cs="Arial"/>
                <w:b/>
                <w:bCs/>
                <w:color w:val="000000"/>
              </w:rPr>
              <w:t xml:space="preserve"> Cllr Fisher to take minutes at this stage and send details to Clerk.</w:t>
            </w:r>
          </w:p>
        </w:tc>
        <w:tc>
          <w:tcPr>
            <w:tcW w:w="1417" w:type="dxa"/>
          </w:tcPr>
          <w:p w14:paraId="1090110A" w14:textId="77D96417" w:rsidR="00611343" w:rsidRDefault="009C1B27" w:rsidP="00F92585">
            <w:pPr>
              <w:autoSpaceDE w:val="0"/>
              <w:autoSpaceDN w:val="0"/>
              <w:adjustRightInd w:val="0"/>
              <w:rPr>
                <w:rFonts w:ascii="Arial" w:hAnsi="Arial" w:cs="Arial"/>
                <w:bCs/>
                <w:color w:val="000000"/>
              </w:rPr>
            </w:pPr>
            <w:r>
              <w:rPr>
                <w:rFonts w:ascii="Arial" w:hAnsi="Arial" w:cs="Arial"/>
                <w:bCs/>
                <w:color w:val="000000"/>
              </w:rPr>
              <w:t>All</w:t>
            </w:r>
          </w:p>
        </w:tc>
      </w:tr>
    </w:tbl>
    <w:p w14:paraId="341FA6F9" w14:textId="3BA43504" w:rsidR="00B432AD" w:rsidRPr="008B48B3" w:rsidRDefault="00B432AD" w:rsidP="00B432AD">
      <w:pPr>
        <w:rPr>
          <w:rFonts w:ascii="Tahoma" w:hAnsi="Tahoma" w:cs="Tahoma"/>
          <w:sz w:val="18"/>
          <w:szCs w:val="18"/>
        </w:rPr>
      </w:pPr>
      <w:r w:rsidRPr="008B48B3">
        <w:rPr>
          <w:rFonts w:ascii="Tahoma" w:hAnsi="Tahoma" w:cs="Tahoma"/>
          <w:sz w:val="18"/>
          <w:szCs w:val="18"/>
        </w:rPr>
        <w:t xml:space="preserve">Please note that </w:t>
      </w:r>
      <w:proofErr w:type="gramStart"/>
      <w:r w:rsidRPr="008B48B3">
        <w:rPr>
          <w:rFonts w:ascii="Tahoma" w:hAnsi="Tahoma" w:cs="Tahoma"/>
          <w:sz w:val="18"/>
          <w:szCs w:val="18"/>
        </w:rPr>
        <w:t>in order to</w:t>
      </w:r>
      <w:proofErr w:type="gramEnd"/>
      <w:r w:rsidRPr="008B48B3">
        <w:rPr>
          <w:rFonts w:ascii="Tahoma" w:hAnsi="Tahoma" w:cs="Tahoma"/>
          <w:sz w:val="18"/>
          <w:szCs w:val="18"/>
        </w:rPr>
        <w:t xml:space="preserve"> comply with the tight deadlines imposed on determination of planning applications, the Parish Council may consider other </w:t>
      </w:r>
      <w:r w:rsidR="008D1C02" w:rsidRPr="008B48B3">
        <w:rPr>
          <w:rFonts w:ascii="Tahoma" w:hAnsi="Tahoma" w:cs="Tahoma"/>
          <w:sz w:val="18"/>
          <w:szCs w:val="18"/>
        </w:rPr>
        <w:t>recently notified</w:t>
      </w:r>
      <w:r w:rsidRPr="008B48B3">
        <w:rPr>
          <w:rFonts w:ascii="Tahoma" w:hAnsi="Tahoma" w:cs="Tahoma"/>
          <w:sz w:val="18"/>
          <w:szCs w:val="18"/>
        </w:rPr>
        <w:t xml:space="preserve"> planning applications.  Details are available on the Greater Cambridge Shared Planning monthly list of validated applications at </w:t>
      </w:r>
      <w:hyperlink r:id="rId8" w:history="1">
        <w:r w:rsidRPr="008B48B3">
          <w:rPr>
            <w:rStyle w:val="Hyperlink"/>
            <w:rFonts w:ascii="Tahoma" w:hAnsi="Tahoma" w:cs="Tahoma"/>
            <w:sz w:val="18"/>
            <w:szCs w:val="18"/>
          </w:rPr>
          <w:t>https://applications.greatercambridgeplanning.org/online-applications/search.do?action=monthlyList</w:t>
        </w:r>
      </w:hyperlink>
      <w:r w:rsidRPr="008B48B3">
        <w:rPr>
          <w:rFonts w:ascii="Tahoma" w:hAnsi="Tahoma" w:cs="Tahoma"/>
          <w:sz w:val="18"/>
          <w:szCs w:val="18"/>
        </w:rPr>
        <w:t xml:space="preserve"> </w:t>
      </w:r>
    </w:p>
    <w:p w14:paraId="63D44EFA" w14:textId="77777777" w:rsidR="00FF74C3" w:rsidRDefault="00FF74C3" w:rsidP="0087731A">
      <w:pPr>
        <w:autoSpaceDE w:val="0"/>
        <w:autoSpaceDN w:val="0"/>
        <w:adjustRightInd w:val="0"/>
        <w:rPr>
          <w:rFonts w:ascii="Arial" w:hAnsi="Arial" w:cs="Arial"/>
          <w:b/>
          <w:bCs/>
          <w:color w:val="000000"/>
          <w:sz w:val="22"/>
          <w:szCs w:val="22"/>
          <w:u w:val="single"/>
        </w:rPr>
      </w:pPr>
    </w:p>
    <w:p w14:paraId="15DC5A67" w14:textId="4EF9E508" w:rsidR="00004B3F" w:rsidRDefault="007D7977" w:rsidP="0087731A">
      <w:pPr>
        <w:autoSpaceDE w:val="0"/>
        <w:autoSpaceDN w:val="0"/>
        <w:adjustRightInd w:val="0"/>
        <w:rPr>
          <w:rFonts w:ascii="Arial" w:hAnsi="Arial" w:cs="Arial"/>
          <w:bCs/>
          <w:color w:val="000000"/>
          <w:sz w:val="22"/>
          <w:szCs w:val="22"/>
        </w:rPr>
      </w:pPr>
      <w:r w:rsidRPr="002175E9">
        <w:rPr>
          <w:rFonts w:ascii="Arial" w:hAnsi="Arial" w:cs="Arial"/>
          <w:b/>
          <w:bCs/>
          <w:color w:val="000000"/>
          <w:sz w:val="22"/>
          <w:szCs w:val="22"/>
          <w:u w:val="single"/>
        </w:rPr>
        <w:t>Dates of</w:t>
      </w:r>
      <w:r>
        <w:rPr>
          <w:rFonts w:ascii="Arial" w:hAnsi="Arial" w:cs="Arial"/>
          <w:b/>
          <w:bCs/>
          <w:color w:val="000000"/>
          <w:sz w:val="22"/>
          <w:szCs w:val="22"/>
          <w:u w:val="single"/>
        </w:rPr>
        <w:t xml:space="preserve"> Parish Council</w:t>
      </w:r>
      <w:r w:rsidRPr="002175E9">
        <w:rPr>
          <w:rFonts w:ascii="Arial" w:hAnsi="Arial" w:cs="Arial"/>
          <w:b/>
          <w:bCs/>
          <w:color w:val="000000"/>
          <w:sz w:val="22"/>
          <w:szCs w:val="22"/>
          <w:u w:val="single"/>
        </w:rPr>
        <w:t xml:space="preserve"> Meetings for 2020</w:t>
      </w:r>
      <w:r w:rsidR="00A92EAD">
        <w:rPr>
          <w:rFonts w:ascii="Arial" w:hAnsi="Arial" w:cs="Arial"/>
          <w:b/>
          <w:bCs/>
          <w:color w:val="000000"/>
          <w:sz w:val="22"/>
          <w:szCs w:val="22"/>
          <w:u w:val="single"/>
        </w:rPr>
        <w:t>/21</w:t>
      </w:r>
      <w:r>
        <w:rPr>
          <w:rFonts w:ascii="Arial" w:hAnsi="Arial" w:cs="Arial"/>
          <w:bCs/>
          <w:color w:val="000000"/>
          <w:sz w:val="22"/>
          <w:szCs w:val="22"/>
        </w:rPr>
        <w:t xml:space="preserve"> </w:t>
      </w:r>
    </w:p>
    <w:p w14:paraId="1B17B3DE" w14:textId="77777777" w:rsidR="00CD79C1" w:rsidRDefault="007D7977" w:rsidP="00CD79C1">
      <w:pPr>
        <w:autoSpaceDE w:val="0"/>
        <w:autoSpaceDN w:val="0"/>
        <w:adjustRightInd w:val="0"/>
        <w:rPr>
          <w:rFonts w:ascii="Arial" w:hAnsi="Arial" w:cs="Arial"/>
          <w:b/>
          <w:bCs/>
          <w:color w:val="000000"/>
          <w:sz w:val="22"/>
          <w:szCs w:val="22"/>
          <w:u w:val="single"/>
        </w:rPr>
      </w:pPr>
      <w:r>
        <w:rPr>
          <w:rFonts w:ascii="Arial" w:hAnsi="Arial" w:cs="Arial"/>
          <w:bCs/>
          <w:color w:val="000000"/>
          <w:sz w:val="22"/>
          <w:szCs w:val="22"/>
        </w:rPr>
        <w:t xml:space="preserve">           </w:t>
      </w:r>
      <w:r>
        <w:rPr>
          <w:rFonts w:ascii="Arial" w:hAnsi="Arial" w:cs="Arial"/>
          <w:bCs/>
          <w:color w:val="000000"/>
          <w:sz w:val="22"/>
          <w:szCs w:val="22"/>
        </w:rPr>
        <w:tab/>
      </w:r>
    </w:p>
    <w:p w14:paraId="3499B15C" w14:textId="7AFC19C8" w:rsidR="00BD429D" w:rsidRDefault="00A92EAD" w:rsidP="00CD79C1">
      <w:pPr>
        <w:autoSpaceDE w:val="0"/>
        <w:autoSpaceDN w:val="0"/>
        <w:adjustRightInd w:val="0"/>
        <w:rPr>
          <w:rFonts w:ascii="Arial" w:hAnsi="Arial" w:cs="Arial"/>
          <w:bCs/>
          <w:color w:val="000000"/>
          <w:sz w:val="22"/>
          <w:szCs w:val="22"/>
        </w:rPr>
      </w:pPr>
      <w:r>
        <w:rPr>
          <w:rFonts w:ascii="Arial" w:hAnsi="Arial" w:cs="Arial"/>
          <w:bCs/>
          <w:color w:val="000000"/>
          <w:sz w:val="22"/>
          <w:szCs w:val="22"/>
        </w:rPr>
        <w:t xml:space="preserve"> 8</w:t>
      </w:r>
      <w:r w:rsidRPr="00A92EAD">
        <w:rPr>
          <w:rFonts w:ascii="Arial" w:hAnsi="Arial" w:cs="Arial"/>
          <w:bCs/>
          <w:color w:val="000000"/>
          <w:sz w:val="22"/>
          <w:szCs w:val="22"/>
          <w:vertAlign w:val="superscript"/>
        </w:rPr>
        <w:t>th</w:t>
      </w:r>
      <w:r>
        <w:rPr>
          <w:rFonts w:ascii="Arial" w:hAnsi="Arial" w:cs="Arial"/>
          <w:bCs/>
          <w:color w:val="000000"/>
          <w:sz w:val="22"/>
          <w:szCs w:val="22"/>
        </w:rPr>
        <w:t xml:space="preserve"> July 21, </w:t>
      </w:r>
      <w:r w:rsidRPr="006A2387">
        <w:rPr>
          <w:rFonts w:ascii="Arial" w:hAnsi="Arial" w:cs="Arial"/>
          <w:b/>
          <w:color w:val="000000"/>
          <w:sz w:val="22"/>
          <w:szCs w:val="22"/>
        </w:rPr>
        <w:t>No meeting</w:t>
      </w:r>
      <w:r w:rsidR="006A2387" w:rsidRPr="006A2387">
        <w:rPr>
          <w:rFonts w:ascii="Arial" w:hAnsi="Arial" w:cs="Arial"/>
          <w:b/>
          <w:color w:val="000000"/>
          <w:sz w:val="22"/>
          <w:szCs w:val="22"/>
        </w:rPr>
        <w:t xml:space="preserve"> </w:t>
      </w:r>
      <w:proofErr w:type="gramStart"/>
      <w:r w:rsidR="006A2387" w:rsidRPr="006A2387">
        <w:rPr>
          <w:rFonts w:ascii="Arial" w:hAnsi="Arial" w:cs="Arial"/>
          <w:b/>
          <w:color w:val="000000"/>
          <w:sz w:val="22"/>
          <w:szCs w:val="22"/>
        </w:rPr>
        <w:t>in</w:t>
      </w:r>
      <w:proofErr w:type="gramEnd"/>
      <w:r w:rsidRPr="006A2387">
        <w:rPr>
          <w:rFonts w:ascii="Arial" w:hAnsi="Arial" w:cs="Arial"/>
          <w:b/>
          <w:color w:val="000000"/>
          <w:sz w:val="22"/>
          <w:szCs w:val="22"/>
        </w:rPr>
        <w:t xml:space="preserve"> </w:t>
      </w:r>
      <w:r w:rsidR="008D1C02" w:rsidRPr="006A2387">
        <w:rPr>
          <w:rFonts w:ascii="Arial" w:hAnsi="Arial" w:cs="Arial"/>
          <w:b/>
          <w:color w:val="000000"/>
          <w:sz w:val="22"/>
          <w:szCs w:val="22"/>
        </w:rPr>
        <w:t>August</w:t>
      </w:r>
      <w:r>
        <w:rPr>
          <w:rFonts w:ascii="Arial" w:hAnsi="Arial" w:cs="Arial"/>
          <w:bCs/>
          <w:color w:val="000000"/>
          <w:sz w:val="22"/>
          <w:szCs w:val="22"/>
        </w:rPr>
        <w:t xml:space="preserve"> 9</w:t>
      </w:r>
      <w:r w:rsidRPr="00A92EAD">
        <w:rPr>
          <w:rFonts w:ascii="Arial" w:hAnsi="Arial" w:cs="Arial"/>
          <w:bCs/>
          <w:color w:val="000000"/>
          <w:sz w:val="22"/>
          <w:szCs w:val="22"/>
          <w:vertAlign w:val="superscript"/>
        </w:rPr>
        <w:t>th</w:t>
      </w:r>
      <w:r>
        <w:rPr>
          <w:rFonts w:ascii="Arial" w:hAnsi="Arial" w:cs="Arial"/>
          <w:bCs/>
          <w:color w:val="000000"/>
          <w:sz w:val="22"/>
          <w:szCs w:val="22"/>
        </w:rPr>
        <w:t xml:space="preserve"> September 212, 14</w:t>
      </w:r>
      <w:r w:rsidRPr="00A92EAD">
        <w:rPr>
          <w:rFonts w:ascii="Arial" w:hAnsi="Arial" w:cs="Arial"/>
          <w:bCs/>
          <w:color w:val="000000"/>
          <w:sz w:val="22"/>
          <w:szCs w:val="22"/>
          <w:vertAlign w:val="superscript"/>
        </w:rPr>
        <w:t>th</w:t>
      </w:r>
      <w:r>
        <w:rPr>
          <w:rFonts w:ascii="Arial" w:hAnsi="Arial" w:cs="Arial"/>
          <w:bCs/>
          <w:color w:val="000000"/>
          <w:sz w:val="22"/>
          <w:szCs w:val="22"/>
        </w:rPr>
        <w:t xml:space="preserve"> October 21, 11</w:t>
      </w:r>
      <w:r w:rsidRPr="00A92EAD">
        <w:rPr>
          <w:rFonts w:ascii="Arial" w:hAnsi="Arial" w:cs="Arial"/>
          <w:bCs/>
          <w:color w:val="000000"/>
          <w:sz w:val="22"/>
          <w:szCs w:val="22"/>
          <w:vertAlign w:val="superscript"/>
        </w:rPr>
        <w:t>th</w:t>
      </w:r>
      <w:r>
        <w:rPr>
          <w:rFonts w:ascii="Arial" w:hAnsi="Arial" w:cs="Arial"/>
          <w:bCs/>
          <w:color w:val="000000"/>
          <w:sz w:val="22"/>
          <w:szCs w:val="22"/>
        </w:rPr>
        <w:t xml:space="preserve"> November 21, 9</w:t>
      </w:r>
      <w:r w:rsidRPr="00A92EAD">
        <w:rPr>
          <w:rFonts w:ascii="Arial" w:hAnsi="Arial" w:cs="Arial"/>
          <w:bCs/>
          <w:color w:val="000000"/>
          <w:sz w:val="22"/>
          <w:szCs w:val="22"/>
          <w:vertAlign w:val="superscript"/>
        </w:rPr>
        <w:t>th</w:t>
      </w:r>
      <w:r>
        <w:rPr>
          <w:rFonts w:ascii="Arial" w:hAnsi="Arial" w:cs="Arial"/>
          <w:bCs/>
          <w:color w:val="000000"/>
          <w:sz w:val="22"/>
          <w:szCs w:val="22"/>
        </w:rPr>
        <w:t xml:space="preserve"> December 2021</w:t>
      </w:r>
      <w:r w:rsidR="006A2387">
        <w:rPr>
          <w:rFonts w:ascii="Arial" w:hAnsi="Arial" w:cs="Arial"/>
          <w:bCs/>
          <w:color w:val="000000"/>
          <w:sz w:val="22"/>
          <w:szCs w:val="22"/>
        </w:rPr>
        <w:t>,</w:t>
      </w:r>
      <w:r w:rsidR="007E1A41">
        <w:rPr>
          <w:rFonts w:ascii="Arial" w:hAnsi="Arial" w:cs="Arial"/>
          <w:bCs/>
          <w:color w:val="000000"/>
          <w:sz w:val="22"/>
          <w:szCs w:val="22"/>
        </w:rPr>
        <w:t xml:space="preserve"> 13</w:t>
      </w:r>
      <w:r w:rsidR="007E1A41" w:rsidRPr="007E1A41">
        <w:rPr>
          <w:rFonts w:ascii="Arial" w:hAnsi="Arial" w:cs="Arial"/>
          <w:bCs/>
          <w:color w:val="000000"/>
          <w:sz w:val="22"/>
          <w:szCs w:val="22"/>
          <w:vertAlign w:val="superscript"/>
        </w:rPr>
        <w:t>th</w:t>
      </w:r>
      <w:r w:rsidR="007E1A41">
        <w:rPr>
          <w:rFonts w:ascii="Arial" w:hAnsi="Arial" w:cs="Arial"/>
          <w:bCs/>
          <w:color w:val="000000"/>
          <w:sz w:val="22"/>
          <w:szCs w:val="22"/>
        </w:rPr>
        <w:t xml:space="preserve"> January 2022, 10</w:t>
      </w:r>
      <w:r w:rsidR="007E1A41" w:rsidRPr="007E1A41">
        <w:rPr>
          <w:rFonts w:ascii="Arial" w:hAnsi="Arial" w:cs="Arial"/>
          <w:bCs/>
          <w:color w:val="000000"/>
          <w:sz w:val="22"/>
          <w:szCs w:val="22"/>
          <w:vertAlign w:val="superscript"/>
        </w:rPr>
        <w:t>th</w:t>
      </w:r>
      <w:r w:rsidR="007E1A41">
        <w:rPr>
          <w:rFonts w:ascii="Arial" w:hAnsi="Arial" w:cs="Arial"/>
          <w:bCs/>
          <w:color w:val="000000"/>
          <w:sz w:val="22"/>
          <w:szCs w:val="22"/>
        </w:rPr>
        <w:t xml:space="preserve"> February ’22, 10</w:t>
      </w:r>
      <w:r w:rsidR="007E1A41" w:rsidRPr="007E1A41">
        <w:rPr>
          <w:rFonts w:ascii="Arial" w:hAnsi="Arial" w:cs="Arial"/>
          <w:bCs/>
          <w:color w:val="000000"/>
          <w:sz w:val="22"/>
          <w:szCs w:val="22"/>
          <w:vertAlign w:val="superscript"/>
        </w:rPr>
        <w:t>th</w:t>
      </w:r>
      <w:r w:rsidR="007E1A41">
        <w:rPr>
          <w:rFonts w:ascii="Arial" w:hAnsi="Arial" w:cs="Arial"/>
          <w:bCs/>
          <w:color w:val="000000"/>
          <w:sz w:val="22"/>
          <w:szCs w:val="22"/>
        </w:rPr>
        <w:t xml:space="preserve"> March ’22, 14</w:t>
      </w:r>
      <w:r w:rsidR="007E1A41" w:rsidRPr="007E1A41">
        <w:rPr>
          <w:rFonts w:ascii="Arial" w:hAnsi="Arial" w:cs="Arial"/>
          <w:bCs/>
          <w:color w:val="000000"/>
          <w:sz w:val="22"/>
          <w:szCs w:val="22"/>
          <w:vertAlign w:val="superscript"/>
        </w:rPr>
        <w:t>th</w:t>
      </w:r>
      <w:r w:rsidR="007E1A41">
        <w:rPr>
          <w:rFonts w:ascii="Arial" w:hAnsi="Arial" w:cs="Arial"/>
          <w:bCs/>
          <w:color w:val="000000"/>
          <w:sz w:val="22"/>
          <w:szCs w:val="22"/>
        </w:rPr>
        <w:t xml:space="preserve"> April ’22, 12</w:t>
      </w:r>
      <w:r w:rsidR="007E1A41" w:rsidRPr="007E1A41">
        <w:rPr>
          <w:rFonts w:ascii="Arial" w:hAnsi="Arial" w:cs="Arial"/>
          <w:bCs/>
          <w:color w:val="000000"/>
          <w:sz w:val="22"/>
          <w:szCs w:val="22"/>
          <w:vertAlign w:val="superscript"/>
        </w:rPr>
        <w:t>th</w:t>
      </w:r>
      <w:r w:rsidR="007E1A41">
        <w:rPr>
          <w:rFonts w:ascii="Arial" w:hAnsi="Arial" w:cs="Arial"/>
          <w:bCs/>
          <w:color w:val="000000"/>
          <w:sz w:val="22"/>
          <w:szCs w:val="22"/>
        </w:rPr>
        <w:t xml:space="preserve"> May ’22,</w:t>
      </w:r>
    </w:p>
    <w:p w14:paraId="3475FE93" w14:textId="7EBB1A18" w:rsidR="007E1A41" w:rsidRPr="00CD79C1" w:rsidRDefault="007E1A41" w:rsidP="00CD79C1">
      <w:pPr>
        <w:autoSpaceDE w:val="0"/>
        <w:autoSpaceDN w:val="0"/>
        <w:adjustRightInd w:val="0"/>
        <w:rPr>
          <w:rFonts w:ascii="Arial" w:hAnsi="Arial" w:cs="Arial"/>
          <w:b/>
          <w:bCs/>
          <w:color w:val="000000"/>
          <w:sz w:val="22"/>
          <w:szCs w:val="22"/>
          <w:u w:val="single"/>
        </w:rPr>
      </w:pPr>
      <w:r>
        <w:rPr>
          <w:rFonts w:ascii="Arial" w:hAnsi="Arial" w:cs="Arial"/>
          <w:bCs/>
          <w:color w:val="000000"/>
          <w:sz w:val="22"/>
          <w:szCs w:val="22"/>
        </w:rPr>
        <w:t>9</w:t>
      </w:r>
      <w:r w:rsidRPr="007E1A41">
        <w:rPr>
          <w:rFonts w:ascii="Arial" w:hAnsi="Arial" w:cs="Arial"/>
          <w:bCs/>
          <w:color w:val="000000"/>
          <w:sz w:val="22"/>
          <w:szCs w:val="22"/>
          <w:vertAlign w:val="superscript"/>
        </w:rPr>
        <w:t>th</w:t>
      </w:r>
      <w:r>
        <w:rPr>
          <w:rFonts w:ascii="Arial" w:hAnsi="Arial" w:cs="Arial"/>
          <w:bCs/>
          <w:color w:val="000000"/>
          <w:sz w:val="22"/>
          <w:szCs w:val="22"/>
        </w:rPr>
        <w:t xml:space="preserve"> June ’22.</w:t>
      </w:r>
    </w:p>
    <w:p w14:paraId="62EA08AC" w14:textId="3758965F" w:rsidR="00BB38C3" w:rsidRPr="001B3ED8" w:rsidRDefault="00E53937" w:rsidP="001B3ED8">
      <w:pPr>
        <w:pStyle w:val="ListParagraph"/>
        <w:numPr>
          <w:ilvl w:val="0"/>
          <w:numId w:val="7"/>
        </w:numPr>
        <w:rPr>
          <w:rFonts w:ascii="Arial" w:hAnsi="Arial" w:cs="Arial"/>
          <w:sz w:val="16"/>
          <w:szCs w:val="16"/>
        </w:rPr>
      </w:pPr>
      <w:r>
        <w:rPr>
          <w:rFonts w:ascii="Arial" w:hAnsi="Arial" w:cs="Arial"/>
          <w:sz w:val="16"/>
          <w:szCs w:val="16"/>
        </w:rPr>
        <w:t>Investigate allotments water provision – Dobbies/Wrights</w:t>
      </w:r>
    </w:p>
    <w:sectPr w:rsidR="00BB38C3" w:rsidRPr="001B3ED8" w:rsidSect="00407F9F">
      <w:footerReference w:type="default" r:id="rId9"/>
      <w:pgSz w:w="11906" w:h="16838"/>
      <w:pgMar w:top="993" w:right="1134" w:bottom="1440" w:left="1134" w:header="709" w:footer="709" w:gutter="0"/>
      <w:pgNumType w:start="4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7B8A56" w14:textId="77777777" w:rsidR="00E27ED1" w:rsidRDefault="00E27ED1" w:rsidP="00F27435">
      <w:r>
        <w:separator/>
      </w:r>
    </w:p>
  </w:endnote>
  <w:endnote w:type="continuationSeparator" w:id="0">
    <w:p w14:paraId="0F975E0F" w14:textId="77777777" w:rsidR="00E27ED1" w:rsidRDefault="00E27ED1" w:rsidP="00F274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BoldMT">
    <w:altName w:val="Arial"/>
    <w:panose1 w:val="00000000000000000000"/>
    <w:charset w:val="00"/>
    <w:family w:val="swiss"/>
    <w:notTrueType/>
    <w:pitch w:val="default"/>
    <w:sig w:usb0="00000003" w:usb1="00000000" w:usb2="00000000" w:usb3="00000000" w:csb0="00000001" w:csb1="00000000"/>
  </w:font>
  <w:font w:name="Freestyle Script">
    <w:panose1 w:val="030804020302050B0404"/>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4123114"/>
      <w:docPartObj>
        <w:docPartGallery w:val="Page Numbers (Bottom of Page)"/>
        <w:docPartUnique/>
      </w:docPartObj>
    </w:sdtPr>
    <w:sdtEndPr>
      <w:rPr>
        <w:noProof/>
      </w:rPr>
    </w:sdtEndPr>
    <w:sdtContent>
      <w:p w14:paraId="4D5550ED" w14:textId="722ECC94" w:rsidR="00E50DFF" w:rsidRDefault="00E50DF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360BC18" w14:textId="3B086D49" w:rsidR="00F27435" w:rsidRDefault="00F27435" w:rsidP="00E50DFF">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428F48" w14:textId="77777777" w:rsidR="00E27ED1" w:rsidRDefault="00E27ED1" w:rsidP="00F27435">
      <w:r>
        <w:separator/>
      </w:r>
    </w:p>
  </w:footnote>
  <w:footnote w:type="continuationSeparator" w:id="0">
    <w:p w14:paraId="39634B39" w14:textId="77777777" w:rsidR="00E27ED1" w:rsidRDefault="00E27ED1" w:rsidP="00F274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9034AC"/>
    <w:multiLevelType w:val="hybridMultilevel"/>
    <w:tmpl w:val="B10A5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F34979"/>
    <w:multiLevelType w:val="hybridMultilevel"/>
    <w:tmpl w:val="D7FEB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BA1767"/>
    <w:multiLevelType w:val="hybridMultilevel"/>
    <w:tmpl w:val="E55225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891246"/>
    <w:multiLevelType w:val="hybridMultilevel"/>
    <w:tmpl w:val="19EE24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2DF08EF"/>
    <w:multiLevelType w:val="hybridMultilevel"/>
    <w:tmpl w:val="C2EEE12C"/>
    <w:lvl w:ilvl="0" w:tplc="A0C2DDE2">
      <w:start w:val="8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C86F51"/>
    <w:multiLevelType w:val="hybridMultilevel"/>
    <w:tmpl w:val="A468D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933718"/>
    <w:multiLevelType w:val="hybridMultilevel"/>
    <w:tmpl w:val="B6A80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2254F84"/>
    <w:multiLevelType w:val="hybridMultilevel"/>
    <w:tmpl w:val="8D14D39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40C4E75"/>
    <w:multiLevelType w:val="hybridMultilevel"/>
    <w:tmpl w:val="5D2237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60F0990"/>
    <w:multiLevelType w:val="hybridMultilevel"/>
    <w:tmpl w:val="067C2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8752A39"/>
    <w:multiLevelType w:val="hybridMultilevel"/>
    <w:tmpl w:val="7586117E"/>
    <w:lvl w:ilvl="0" w:tplc="BD9A4196">
      <w:start w:val="80"/>
      <w:numFmt w:val="bullet"/>
      <w:lvlText w:val="-"/>
      <w:lvlJc w:val="left"/>
      <w:pPr>
        <w:ind w:left="780" w:hanging="360"/>
      </w:pPr>
      <w:rPr>
        <w:rFonts w:ascii="Arial" w:eastAsia="Times New Roman" w:hAnsi="Arial" w:cs="Aria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1" w15:restartNumberingAfterBreak="0">
    <w:nsid w:val="69291A4F"/>
    <w:multiLevelType w:val="hybridMultilevel"/>
    <w:tmpl w:val="EDE62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270B3E"/>
    <w:multiLevelType w:val="hybridMultilevel"/>
    <w:tmpl w:val="AE9C1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EED274E"/>
    <w:multiLevelType w:val="hybridMultilevel"/>
    <w:tmpl w:val="4454D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12"/>
  </w:num>
  <w:num w:numId="4">
    <w:abstractNumId w:val="2"/>
  </w:num>
  <w:num w:numId="5">
    <w:abstractNumId w:val="11"/>
  </w:num>
  <w:num w:numId="6">
    <w:abstractNumId w:val="5"/>
  </w:num>
  <w:num w:numId="7">
    <w:abstractNumId w:val="3"/>
  </w:num>
  <w:num w:numId="8">
    <w:abstractNumId w:val="9"/>
  </w:num>
  <w:num w:numId="9">
    <w:abstractNumId w:val="7"/>
  </w:num>
  <w:num w:numId="10">
    <w:abstractNumId w:val="1"/>
  </w:num>
  <w:num w:numId="11">
    <w:abstractNumId w:val="0"/>
  </w:num>
  <w:num w:numId="12">
    <w:abstractNumId w:val="13"/>
  </w:num>
  <w:num w:numId="13">
    <w:abstractNumId w:val="4"/>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977"/>
    <w:rsid w:val="000003B6"/>
    <w:rsid w:val="00004B3F"/>
    <w:rsid w:val="00011CD1"/>
    <w:rsid w:val="00022F67"/>
    <w:rsid w:val="000319AA"/>
    <w:rsid w:val="000322D5"/>
    <w:rsid w:val="00042C21"/>
    <w:rsid w:val="0004662E"/>
    <w:rsid w:val="0006157F"/>
    <w:rsid w:val="00082CA8"/>
    <w:rsid w:val="000A4C3A"/>
    <w:rsid w:val="000A78F0"/>
    <w:rsid w:val="000D2BCF"/>
    <w:rsid w:val="000D3C3A"/>
    <w:rsid w:val="000D4C98"/>
    <w:rsid w:val="000D7D5B"/>
    <w:rsid w:val="000E3E47"/>
    <w:rsid w:val="00120563"/>
    <w:rsid w:val="00124774"/>
    <w:rsid w:val="00124917"/>
    <w:rsid w:val="00125608"/>
    <w:rsid w:val="0012643C"/>
    <w:rsid w:val="00141A90"/>
    <w:rsid w:val="00152461"/>
    <w:rsid w:val="00161863"/>
    <w:rsid w:val="00176EED"/>
    <w:rsid w:val="0018471A"/>
    <w:rsid w:val="00186067"/>
    <w:rsid w:val="00186948"/>
    <w:rsid w:val="00195E79"/>
    <w:rsid w:val="001A4A32"/>
    <w:rsid w:val="001A4F5C"/>
    <w:rsid w:val="001B3ED8"/>
    <w:rsid w:val="001B4517"/>
    <w:rsid w:val="001C75A8"/>
    <w:rsid w:val="001F027D"/>
    <w:rsid w:val="001F1434"/>
    <w:rsid w:val="001F36C9"/>
    <w:rsid w:val="002116DB"/>
    <w:rsid w:val="0021428A"/>
    <w:rsid w:val="002176D3"/>
    <w:rsid w:val="00224CE2"/>
    <w:rsid w:val="0022538A"/>
    <w:rsid w:val="002267C0"/>
    <w:rsid w:val="00234424"/>
    <w:rsid w:val="00242899"/>
    <w:rsid w:val="002460E2"/>
    <w:rsid w:val="00254070"/>
    <w:rsid w:val="002550D3"/>
    <w:rsid w:val="00257132"/>
    <w:rsid w:val="002612DD"/>
    <w:rsid w:val="0026357F"/>
    <w:rsid w:val="002805F4"/>
    <w:rsid w:val="00284B83"/>
    <w:rsid w:val="00286970"/>
    <w:rsid w:val="00286DB0"/>
    <w:rsid w:val="00293C00"/>
    <w:rsid w:val="002A57B8"/>
    <w:rsid w:val="002B42AA"/>
    <w:rsid w:val="002B4F3E"/>
    <w:rsid w:val="002B7F50"/>
    <w:rsid w:val="002D6EED"/>
    <w:rsid w:val="002E1AD4"/>
    <w:rsid w:val="002E2E05"/>
    <w:rsid w:val="002F3D53"/>
    <w:rsid w:val="002F3DEE"/>
    <w:rsid w:val="002F495E"/>
    <w:rsid w:val="002F7E22"/>
    <w:rsid w:val="00303BB3"/>
    <w:rsid w:val="00312CC1"/>
    <w:rsid w:val="00320FF9"/>
    <w:rsid w:val="003226C8"/>
    <w:rsid w:val="00323097"/>
    <w:rsid w:val="0032339C"/>
    <w:rsid w:val="00323737"/>
    <w:rsid w:val="00324E6E"/>
    <w:rsid w:val="00332F85"/>
    <w:rsid w:val="00334441"/>
    <w:rsid w:val="0034228B"/>
    <w:rsid w:val="00344A41"/>
    <w:rsid w:val="00357AD9"/>
    <w:rsid w:val="00365B19"/>
    <w:rsid w:val="00373D52"/>
    <w:rsid w:val="003804A3"/>
    <w:rsid w:val="003808E4"/>
    <w:rsid w:val="00382759"/>
    <w:rsid w:val="00387970"/>
    <w:rsid w:val="00387FAD"/>
    <w:rsid w:val="00396C8A"/>
    <w:rsid w:val="003A5C59"/>
    <w:rsid w:val="003B2AB6"/>
    <w:rsid w:val="003B3334"/>
    <w:rsid w:val="003C36D5"/>
    <w:rsid w:val="003C6681"/>
    <w:rsid w:val="003D5AA2"/>
    <w:rsid w:val="00407F9F"/>
    <w:rsid w:val="00416B30"/>
    <w:rsid w:val="00421B16"/>
    <w:rsid w:val="00424AD8"/>
    <w:rsid w:val="00437A64"/>
    <w:rsid w:val="00443EBE"/>
    <w:rsid w:val="004451B3"/>
    <w:rsid w:val="004514F7"/>
    <w:rsid w:val="00452500"/>
    <w:rsid w:val="004616AA"/>
    <w:rsid w:val="00462599"/>
    <w:rsid w:val="00463E38"/>
    <w:rsid w:val="00480F86"/>
    <w:rsid w:val="00481B65"/>
    <w:rsid w:val="004821AB"/>
    <w:rsid w:val="00482376"/>
    <w:rsid w:val="0048485B"/>
    <w:rsid w:val="004901E9"/>
    <w:rsid w:val="00492647"/>
    <w:rsid w:val="004A7A5A"/>
    <w:rsid w:val="004B65A5"/>
    <w:rsid w:val="004C10B8"/>
    <w:rsid w:val="004C397C"/>
    <w:rsid w:val="004D16A5"/>
    <w:rsid w:val="004E24E0"/>
    <w:rsid w:val="00517CE1"/>
    <w:rsid w:val="00525727"/>
    <w:rsid w:val="00531823"/>
    <w:rsid w:val="00532CEA"/>
    <w:rsid w:val="00535329"/>
    <w:rsid w:val="005527C4"/>
    <w:rsid w:val="0055341C"/>
    <w:rsid w:val="00571F19"/>
    <w:rsid w:val="00574190"/>
    <w:rsid w:val="00580DCF"/>
    <w:rsid w:val="00587543"/>
    <w:rsid w:val="005A23CB"/>
    <w:rsid w:val="005C7869"/>
    <w:rsid w:val="005D0750"/>
    <w:rsid w:val="005E7E4A"/>
    <w:rsid w:val="005F5D38"/>
    <w:rsid w:val="006050FA"/>
    <w:rsid w:val="00611343"/>
    <w:rsid w:val="00611957"/>
    <w:rsid w:val="0062477C"/>
    <w:rsid w:val="0062499E"/>
    <w:rsid w:val="00624E1A"/>
    <w:rsid w:val="00625DC4"/>
    <w:rsid w:val="00626EC9"/>
    <w:rsid w:val="0064029D"/>
    <w:rsid w:val="0064536C"/>
    <w:rsid w:val="00646063"/>
    <w:rsid w:val="006552C2"/>
    <w:rsid w:val="006663A2"/>
    <w:rsid w:val="00680EE7"/>
    <w:rsid w:val="006915B1"/>
    <w:rsid w:val="0069509B"/>
    <w:rsid w:val="006A2387"/>
    <w:rsid w:val="006A4E1F"/>
    <w:rsid w:val="006A5F55"/>
    <w:rsid w:val="006A7900"/>
    <w:rsid w:val="006B2464"/>
    <w:rsid w:val="006B64BF"/>
    <w:rsid w:val="006C5850"/>
    <w:rsid w:val="006E0E00"/>
    <w:rsid w:val="006E5B1A"/>
    <w:rsid w:val="00712EC5"/>
    <w:rsid w:val="00716609"/>
    <w:rsid w:val="007222F9"/>
    <w:rsid w:val="00727780"/>
    <w:rsid w:val="0074574D"/>
    <w:rsid w:val="00775688"/>
    <w:rsid w:val="007774DB"/>
    <w:rsid w:val="0078508B"/>
    <w:rsid w:val="007B1596"/>
    <w:rsid w:val="007B5B06"/>
    <w:rsid w:val="007B6BA5"/>
    <w:rsid w:val="007D0E42"/>
    <w:rsid w:val="007D7977"/>
    <w:rsid w:val="007E0C8A"/>
    <w:rsid w:val="007E1A41"/>
    <w:rsid w:val="007E313B"/>
    <w:rsid w:val="00820B87"/>
    <w:rsid w:val="00822FE8"/>
    <w:rsid w:val="00841437"/>
    <w:rsid w:val="00851DCA"/>
    <w:rsid w:val="008675E8"/>
    <w:rsid w:val="0087204D"/>
    <w:rsid w:val="0087731A"/>
    <w:rsid w:val="008A0F2A"/>
    <w:rsid w:val="008A20FD"/>
    <w:rsid w:val="008B4855"/>
    <w:rsid w:val="008B48B3"/>
    <w:rsid w:val="008B4EF2"/>
    <w:rsid w:val="008B6777"/>
    <w:rsid w:val="008C02E5"/>
    <w:rsid w:val="008C5546"/>
    <w:rsid w:val="008C55B2"/>
    <w:rsid w:val="008D1C02"/>
    <w:rsid w:val="008E27D5"/>
    <w:rsid w:val="008F1EF6"/>
    <w:rsid w:val="00924D29"/>
    <w:rsid w:val="0093345F"/>
    <w:rsid w:val="009354E1"/>
    <w:rsid w:val="00945CDF"/>
    <w:rsid w:val="0095219F"/>
    <w:rsid w:val="0095351B"/>
    <w:rsid w:val="00956F54"/>
    <w:rsid w:val="00964011"/>
    <w:rsid w:val="00966486"/>
    <w:rsid w:val="00970143"/>
    <w:rsid w:val="00982102"/>
    <w:rsid w:val="00995983"/>
    <w:rsid w:val="009978CC"/>
    <w:rsid w:val="009A007B"/>
    <w:rsid w:val="009A0D80"/>
    <w:rsid w:val="009A5792"/>
    <w:rsid w:val="009C1B27"/>
    <w:rsid w:val="009C553B"/>
    <w:rsid w:val="009E30C9"/>
    <w:rsid w:val="009E6E60"/>
    <w:rsid w:val="009F679D"/>
    <w:rsid w:val="00A01D72"/>
    <w:rsid w:val="00A1234B"/>
    <w:rsid w:val="00A127E5"/>
    <w:rsid w:val="00A133DD"/>
    <w:rsid w:val="00A233F3"/>
    <w:rsid w:val="00A30239"/>
    <w:rsid w:val="00A335C1"/>
    <w:rsid w:val="00A35BBB"/>
    <w:rsid w:val="00A42C0F"/>
    <w:rsid w:val="00A560E4"/>
    <w:rsid w:val="00A733EE"/>
    <w:rsid w:val="00A73B1D"/>
    <w:rsid w:val="00A81BF1"/>
    <w:rsid w:val="00A83FB4"/>
    <w:rsid w:val="00A92EAD"/>
    <w:rsid w:val="00A95A6D"/>
    <w:rsid w:val="00AA09F4"/>
    <w:rsid w:val="00AA2D29"/>
    <w:rsid w:val="00AA6EA7"/>
    <w:rsid w:val="00AB06F1"/>
    <w:rsid w:val="00AB3A0B"/>
    <w:rsid w:val="00AC7235"/>
    <w:rsid w:val="00AD6B0B"/>
    <w:rsid w:val="00AE1570"/>
    <w:rsid w:val="00AE2D98"/>
    <w:rsid w:val="00AF1697"/>
    <w:rsid w:val="00AF608A"/>
    <w:rsid w:val="00B01853"/>
    <w:rsid w:val="00B06B16"/>
    <w:rsid w:val="00B2273F"/>
    <w:rsid w:val="00B2773B"/>
    <w:rsid w:val="00B35043"/>
    <w:rsid w:val="00B432AD"/>
    <w:rsid w:val="00B457B7"/>
    <w:rsid w:val="00B5718E"/>
    <w:rsid w:val="00B71590"/>
    <w:rsid w:val="00B941BD"/>
    <w:rsid w:val="00B96475"/>
    <w:rsid w:val="00B97F3A"/>
    <w:rsid w:val="00BA0B1B"/>
    <w:rsid w:val="00BA6364"/>
    <w:rsid w:val="00BB38C3"/>
    <w:rsid w:val="00BD32A6"/>
    <w:rsid w:val="00BD3FBF"/>
    <w:rsid w:val="00BD429D"/>
    <w:rsid w:val="00BE314B"/>
    <w:rsid w:val="00BE4BCF"/>
    <w:rsid w:val="00BE7C61"/>
    <w:rsid w:val="00BF0925"/>
    <w:rsid w:val="00BF29C3"/>
    <w:rsid w:val="00BF4F72"/>
    <w:rsid w:val="00C05008"/>
    <w:rsid w:val="00C1469C"/>
    <w:rsid w:val="00C14CE4"/>
    <w:rsid w:val="00C229BE"/>
    <w:rsid w:val="00C50D9B"/>
    <w:rsid w:val="00C5794E"/>
    <w:rsid w:val="00C741F9"/>
    <w:rsid w:val="00C750F0"/>
    <w:rsid w:val="00C818CE"/>
    <w:rsid w:val="00C85014"/>
    <w:rsid w:val="00C900D4"/>
    <w:rsid w:val="00C9086E"/>
    <w:rsid w:val="00CA4539"/>
    <w:rsid w:val="00CB2EC2"/>
    <w:rsid w:val="00CB3BE4"/>
    <w:rsid w:val="00CB5C8B"/>
    <w:rsid w:val="00CC3DB4"/>
    <w:rsid w:val="00CC43BA"/>
    <w:rsid w:val="00CC6EA6"/>
    <w:rsid w:val="00CD2113"/>
    <w:rsid w:val="00CD79C1"/>
    <w:rsid w:val="00CD7BFB"/>
    <w:rsid w:val="00CF5F15"/>
    <w:rsid w:val="00CF63C8"/>
    <w:rsid w:val="00D01F38"/>
    <w:rsid w:val="00D05FC3"/>
    <w:rsid w:val="00D112E6"/>
    <w:rsid w:val="00D11763"/>
    <w:rsid w:val="00D175D8"/>
    <w:rsid w:val="00D2212E"/>
    <w:rsid w:val="00D227E5"/>
    <w:rsid w:val="00D25BCA"/>
    <w:rsid w:val="00D44CB0"/>
    <w:rsid w:val="00D55E92"/>
    <w:rsid w:val="00D5784F"/>
    <w:rsid w:val="00D60B2A"/>
    <w:rsid w:val="00D746BD"/>
    <w:rsid w:val="00D83C74"/>
    <w:rsid w:val="00D85F41"/>
    <w:rsid w:val="00D941D7"/>
    <w:rsid w:val="00D95766"/>
    <w:rsid w:val="00DB13CF"/>
    <w:rsid w:val="00DB2693"/>
    <w:rsid w:val="00DC7BE9"/>
    <w:rsid w:val="00DD7680"/>
    <w:rsid w:val="00DF7AC8"/>
    <w:rsid w:val="00E037D3"/>
    <w:rsid w:val="00E0613F"/>
    <w:rsid w:val="00E079AB"/>
    <w:rsid w:val="00E1271A"/>
    <w:rsid w:val="00E14B19"/>
    <w:rsid w:val="00E27ED1"/>
    <w:rsid w:val="00E3463A"/>
    <w:rsid w:val="00E349C5"/>
    <w:rsid w:val="00E45299"/>
    <w:rsid w:val="00E50DFF"/>
    <w:rsid w:val="00E53937"/>
    <w:rsid w:val="00E53EBB"/>
    <w:rsid w:val="00E61257"/>
    <w:rsid w:val="00E62158"/>
    <w:rsid w:val="00E740EE"/>
    <w:rsid w:val="00E757C5"/>
    <w:rsid w:val="00E82BE5"/>
    <w:rsid w:val="00EA19CC"/>
    <w:rsid w:val="00EA31A5"/>
    <w:rsid w:val="00EB09DD"/>
    <w:rsid w:val="00EC048F"/>
    <w:rsid w:val="00ED3D15"/>
    <w:rsid w:val="00EF7CD5"/>
    <w:rsid w:val="00F13E41"/>
    <w:rsid w:val="00F256ED"/>
    <w:rsid w:val="00F25ECB"/>
    <w:rsid w:val="00F27435"/>
    <w:rsid w:val="00F4288B"/>
    <w:rsid w:val="00F53623"/>
    <w:rsid w:val="00F64E58"/>
    <w:rsid w:val="00F75196"/>
    <w:rsid w:val="00F8288E"/>
    <w:rsid w:val="00F8293E"/>
    <w:rsid w:val="00F829EA"/>
    <w:rsid w:val="00F82CE6"/>
    <w:rsid w:val="00F8435B"/>
    <w:rsid w:val="00F97FDD"/>
    <w:rsid w:val="00FB62FB"/>
    <w:rsid w:val="00FC3EBB"/>
    <w:rsid w:val="00FC5870"/>
    <w:rsid w:val="00FD6187"/>
    <w:rsid w:val="00FD6D3E"/>
    <w:rsid w:val="00FE1135"/>
    <w:rsid w:val="00FE762B"/>
    <w:rsid w:val="00FF74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12AAC"/>
  <w15:chartTrackingRefBased/>
  <w15:docId w15:val="{D84261EB-3281-4AFC-949C-FAFCBEFBE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977"/>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7977"/>
    <w:pPr>
      <w:ind w:left="720"/>
      <w:contextualSpacing/>
    </w:pPr>
  </w:style>
  <w:style w:type="table" w:styleId="TableGrid">
    <w:name w:val="Table Grid"/>
    <w:basedOn w:val="TableNormal"/>
    <w:uiPriority w:val="39"/>
    <w:rsid w:val="007D797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27435"/>
    <w:pPr>
      <w:tabs>
        <w:tab w:val="center" w:pos="4513"/>
        <w:tab w:val="right" w:pos="9026"/>
      </w:tabs>
    </w:pPr>
  </w:style>
  <w:style w:type="character" w:customStyle="1" w:styleId="HeaderChar">
    <w:name w:val="Header Char"/>
    <w:basedOn w:val="DefaultParagraphFont"/>
    <w:link w:val="Header"/>
    <w:uiPriority w:val="99"/>
    <w:rsid w:val="00F27435"/>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F27435"/>
    <w:pPr>
      <w:tabs>
        <w:tab w:val="center" w:pos="4513"/>
        <w:tab w:val="right" w:pos="9026"/>
      </w:tabs>
    </w:pPr>
  </w:style>
  <w:style w:type="character" w:customStyle="1" w:styleId="FooterChar">
    <w:name w:val="Footer Char"/>
    <w:basedOn w:val="DefaultParagraphFont"/>
    <w:link w:val="Footer"/>
    <w:uiPriority w:val="99"/>
    <w:rsid w:val="00F27435"/>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78508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508B"/>
    <w:rPr>
      <w:rFonts w:ascii="Segoe UI" w:eastAsia="Times New Roman" w:hAnsi="Segoe UI" w:cs="Segoe UI"/>
      <w:sz w:val="18"/>
      <w:szCs w:val="18"/>
      <w:lang w:eastAsia="en-GB"/>
    </w:rPr>
  </w:style>
  <w:style w:type="table" w:customStyle="1" w:styleId="TableGrid1">
    <w:name w:val="Table Grid1"/>
    <w:basedOn w:val="TableNormal"/>
    <w:next w:val="TableGrid"/>
    <w:uiPriority w:val="39"/>
    <w:rsid w:val="001F02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7B15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432AD"/>
    <w:rPr>
      <w:color w:val="0563C1"/>
      <w:u w:val="single"/>
    </w:rPr>
  </w:style>
  <w:style w:type="table" w:styleId="GridTable4-Accent1">
    <w:name w:val="Grid Table 4 Accent 1"/>
    <w:basedOn w:val="TableNormal"/>
    <w:uiPriority w:val="49"/>
    <w:rsid w:val="00082CA8"/>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
    <w:name w:val="Grid Table 4"/>
    <w:basedOn w:val="TableNormal"/>
    <w:uiPriority w:val="49"/>
    <w:rsid w:val="00082CA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3">
    <w:name w:val="Table Grid3"/>
    <w:basedOn w:val="TableNormal"/>
    <w:next w:val="TableGrid"/>
    <w:uiPriority w:val="39"/>
    <w:rsid w:val="00042C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41437"/>
    <w:rPr>
      <w:color w:val="605E5C"/>
      <w:shd w:val="clear" w:color="auto" w:fill="E1DFDD"/>
    </w:rPr>
  </w:style>
  <w:style w:type="paragraph" w:styleId="NoSpacing">
    <w:name w:val="No Spacing"/>
    <w:uiPriority w:val="1"/>
    <w:qFormat/>
    <w:rsid w:val="001F36C9"/>
    <w:pPr>
      <w:spacing w:after="0" w:line="240" w:lineRule="auto"/>
    </w:pPr>
    <w:rPr>
      <w:rFonts w:ascii="Times New Roman" w:eastAsia="Times New Roman" w:hAnsi="Times New Roman" w:cs="Times New Roman"/>
      <w:sz w:val="24"/>
      <w:szCs w:val="24"/>
      <w:lang w:eastAsia="en-GB"/>
    </w:rPr>
  </w:style>
  <w:style w:type="table" w:customStyle="1" w:styleId="TableGrid4">
    <w:name w:val="Table Grid4"/>
    <w:basedOn w:val="TableNormal"/>
    <w:next w:val="TableGrid"/>
    <w:uiPriority w:val="39"/>
    <w:rsid w:val="00B018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387497">
      <w:bodyDiv w:val="1"/>
      <w:marLeft w:val="0"/>
      <w:marRight w:val="0"/>
      <w:marTop w:val="0"/>
      <w:marBottom w:val="0"/>
      <w:divBdr>
        <w:top w:val="none" w:sz="0" w:space="0" w:color="auto"/>
        <w:left w:val="none" w:sz="0" w:space="0" w:color="auto"/>
        <w:bottom w:val="none" w:sz="0" w:space="0" w:color="auto"/>
        <w:right w:val="none" w:sz="0" w:space="0" w:color="auto"/>
      </w:divBdr>
    </w:div>
    <w:div w:id="168644600">
      <w:bodyDiv w:val="1"/>
      <w:marLeft w:val="0"/>
      <w:marRight w:val="0"/>
      <w:marTop w:val="0"/>
      <w:marBottom w:val="0"/>
      <w:divBdr>
        <w:top w:val="none" w:sz="0" w:space="0" w:color="auto"/>
        <w:left w:val="none" w:sz="0" w:space="0" w:color="auto"/>
        <w:bottom w:val="none" w:sz="0" w:space="0" w:color="auto"/>
        <w:right w:val="none" w:sz="0" w:space="0" w:color="auto"/>
      </w:divBdr>
    </w:div>
    <w:div w:id="272828309">
      <w:bodyDiv w:val="1"/>
      <w:marLeft w:val="0"/>
      <w:marRight w:val="0"/>
      <w:marTop w:val="0"/>
      <w:marBottom w:val="0"/>
      <w:divBdr>
        <w:top w:val="none" w:sz="0" w:space="0" w:color="auto"/>
        <w:left w:val="none" w:sz="0" w:space="0" w:color="auto"/>
        <w:bottom w:val="none" w:sz="0" w:space="0" w:color="auto"/>
        <w:right w:val="none" w:sz="0" w:space="0" w:color="auto"/>
      </w:divBdr>
    </w:div>
    <w:div w:id="496698337">
      <w:bodyDiv w:val="1"/>
      <w:marLeft w:val="0"/>
      <w:marRight w:val="0"/>
      <w:marTop w:val="0"/>
      <w:marBottom w:val="0"/>
      <w:divBdr>
        <w:top w:val="none" w:sz="0" w:space="0" w:color="auto"/>
        <w:left w:val="none" w:sz="0" w:space="0" w:color="auto"/>
        <w:bottom w:val="none" w:sz="0" w:space="0" w:color="auto"/>
        <w:right w:val="none" w:sz="0" w:space="0" w:color="auto"/>
      </w:divBdr>
    </w:div>
    <w:div w:id="516625916">
      <w:bodyDiv w:val="1"/>
      <w:marLeft w:val="0"/>
      <w:marRight w:val="0"/>
      <w:marTop w:val="0"/>
      <w:marBottom w:val="0"/>
      <w:divBdr>
        <w:top w:val="none" w:sz="0" w:space="0" w:color="auto"/>
        <w:left w:val="none" w:sz="0" w:space="0" w:color="auto"/>
        <w:bottom w:val="none" w:sz="0" w:space="0" w:color="auto"/>
        <w:right w:val="none" w:sz="0" w:space="0" w:color="auto"/>
      </w:divBdr>
    </w:div>
    <w:div w:id="915940234">
      <w:bodyDiv w:val="1"/>
      <w:marLeft w:val="0"/>
      <w:marRight w:val="0"/>
      <w:marTop w:val="0"/>
      <w:marBottom w:val="0"/>
      <w:divBdr>
        <w:top w:val="none" w:sz="0" w:space="0" w:color="auto"/>
        <w:left w:val="none" w:sz="0" w:space="0" w:color="auto"/>
        <w:bottom w:val="none" w:sz="0" w:space="0" w:color="auto"/>
        <w:right w:val="none" w:sz="0" w:space="0" w:color="auto"/>
      </w:divBdr>
    </w:div>
    <w:div w:id="925457905">
      <w:bodyDiv w:val="1"/>
      <w:marLeft w:val="0"/>
      <w:marRight w:val="0"/>
      <w:marTop w:val="0"/>
      <w:marBottom w:val="0"/>
      <w:divBdr>
        <w:top w:val="none" w:sz="0" w:space="0" w:color="auto"/>
        <w:left w:val="none" w:sz="0" w:space="0" w:color="auto"/>
        <w:bottom w:val="none" w:sz="0" w:space="0" w:color="auto"/>
        <w:right w:val="none" w:sz="0" w:space="0" w:color="auto"/>
      </w:divBdr>
    </w:div>
    <w:div w:id="934097409">
      <w:bodyDiv w:val="1"/>
      <w:marLeft w:val="0"/>
      <w:marRight w:val="0"/>
      <w:marTop w:val="0"/>
      <w:marBottom w:val="0"/>
      <w:divBdr>
        <w:top w:val="none" w:sz="0" w:space="0" w:color="auto"/>
        <w:left w:val="none" w:sz="0" w:space="0" w:color="auto"/>
        <w:bottom w:val="none" w:sz="0" w:space="0" w:color="auto"/>
        <w:right w:val="none" w:sz="0" w:space="0" w:color="auto"/>
      </w:divBdr>
    </w:div>
    <w:div w:id="1056314269">
      <w:bodyDiv w:val="1"/>
      <w:marLeft w:val="0"/>
      <w:marRight w:val="0"/>
      <w:marTop w:val="0"/>
      <w:marBottom w:val="0"/>
      <w:divBdr>
        <w:top w:val="none" w:sz="0" w:space="0" w:color="auto"/>
        <w:left w:val="none" w:sz="0" w:space="0" w:color="auto"/>
        <w:bottom w:val="none" w:sz="0" w:space="0" w:color="auto"/>
        <w:right w:val="none" w:sz="0" w:space="0" w:color="auto"/>
      </w:divBdr>
    </w:div>
    <w:div w:id="1407218359">
      <w:bodyDiv w:val="1"/>
      <w:marLeft w:val="0"/>
      <w:marRight w:val="0"/>
      <w:marTop w:val="0"/>
      <w:marBottom w:val="0"/>
      <w:divBdr>
        <w:top w:val="none" w:sz="0" w:space="0" w:color="auto"/>
        <w:left w:val="none" w:sz="0" w:space="0" w:color="auto"/>
        <w:bottom w:val="none" w:sz="0" w:space="0" w:color="auto"/>
        <w:right w:val="none" w:sz="0" w:space="0" w:color="auto"/>
      </w:divBdr>
    </w:div>
    <w:div w:id="1456295270">
      <w:bodyDiv w:val="1"/>
      <w:marLeft w:val="0"/>
      <w:marRight w:val="0"/>
      <w:marTop w:val="0"/>
      <w:marBottom w:val="0"/>
      <w:divBdr>
        <w:top w:val="none" w:sz="0" w:space="0" w:color="auto"/>
        <w:left w:val="none" w:sz="0" w:space="0" w:color="auto"/>
        <w:bottom w:val="none" w:sz="0" w:space="0" w:color="auto"/>
        <w:right w:val="none" w:sz="0" w:space="0" w:color="auto"/>
      </w:divBdr>
    </w:div>
    <w:div w:id="1555506304">
      <w:bodyDiv w:val="1"/>
      <w:marLeft w:val="0"/>
      <w:marRight w:val="0"/>
      <w:marTop w:val="0"/>
      <w:marBottom w:val="0"/>
      <w:divBdr>
        <w:top w:val="none" w:sz="0" w:space="0" w:color="auto"/>
        <w:left w:val="none" w:sz="0" w:space="0" w:color="auto"/>
        <w:bottom w:val="none" w:sz="0" w:space="0" w:color="auto"/>
        <w:right w:val="none" w:sz="0" w:space="0" w:color="auto"/>
      </w:divBdr>
    </w:div>
    <w:div w:id="1630891825">
      <w:bodyDiv w:val="1"/>
      <w:marLeft w:val="0"/>
      <w:marRight w:val="0"/>
      <w:marTop w:val="0"/>
      <w:marBottom w:val="0"/>
      <w:divBdr>
        <w:top w:val="none" w:sz="0" w:space="0" w:color="auto"/>
        <w:left w:val="none" w:sz="0" w:space="0" w:color="auto"/>
        <w:bottom w:val="none" w:sz="0" w:space="0" w:color="auto"/>
        <w:right w:val="none" w:sz="0" w:space="0" w:color="auto"/>
      </w:divBdr>
    </w:div>
    <w:div w:id="1697654453">
      <w:bodyDiv w:val="1"/>
      <w:marLeft w:val="0"/>
      <w:marRight w:val="0"/>
      <w:marTop w:val="0"/>
      <w:marBottom w:val="0"/>
      <w:divBdr>
        <w:top w:val="none" w:sz="0" w:space="0" w:color="auto"/>
        <w:left w:val="none" w:sz="0" w:space="0" w:color="auto"/>
        <w:bottom w:val="none" w:sz="0" w:space="0" w:color="auto"/>
        <w:right w:val="none" w:sz="0" w:space="0" w:color="auto"/>
      </w:divBdr>
    </w:div>
    <w:div w:id="1702121368">
      <w:bodyDiv w:val="1"/>
      <w:marLeft w:val="0"/>
      <w:marRight w:val="0"/>
      <w:marTop w:val="0"/>
      <w:marBottom w:val="0"/>
      <w:divBdr>
        <w:top w:val="none" w:sz="0" w:space="0" w:color="auto"/>
        <w:left w:val="none" w:sz="0" w:space="0" w:color="auto"/>
        <w:bottom w:val="none" w:sz="0" w:space="0" w:color="auto"/>
        <w:right w:val="none" w:sz="0" w:space="0" w:color="auto"/>
      </w:divBdr>
    </w:div>
    <w:div w:id="1775249359">
      <w:bodyDiv w:val="1"/>
      <w:marLeft w:val="0"/>
      <w:marRight w:val="0"/>
      <w:marTop w:val="0"/>
      <w:marBottom w:val="0"/>
      <w:divBdr>
        <w:top w:val="none" w:sz="0" w:space="0" w:color="auto"/>
        <w:left w:val="none" w:sz="0" w:space="0" w:color="auto"/>
        <w:bottom w:val="none" w:sz="0" w:space="0" w:color="auto"/>
        <w:right w:val="none" w:sz="0" w:space="0" w:color="auto"/>
      </w:divBdr>
    </w:div>
    <w:div w:id="1828201470">
      <w:bodyDiv w:val="1"/>
      <w:marLeft w:val="0"/>
      <w:marRight w:val="0"/>
      <w:marTop w:val="0"/>
      <w:marBottom w:val="0"/>
      <w:divBdr>
        <w:top w:val="none" w:sz="0" w:space="0" w:color="auto"/>
        <w:left w:val="none" w:sz="0" w:space="0" w:color="auto"/>
        <w:bottom w:val="none" w:sz="0" w:space="0" w:color="auto"/>
        <w:right w:val="none" w:sz="0" w:space="0" w:color="auto"/>
      </w:divBdr>
    </w:div>
    <w:div w:id="1934320097">
      <w:bodyDiv w:val="1"/>
      <w:marLeft w:val="0"/>
      <w:marRight w:val="0"/>
      <w:marTop w:val="0"/>
      <w:marBottom w:val="0"/>
      <w:divBdr>
        <w:top w:val="none" w:sz="0" w:space="0" w:color="auto"/>
        <w:left w:val="none" w:sz="0" w:space="0" w:color="auto"/>
        <w:bottom w:val="none" w:sz="0" w:space="0" w:color="auto"/>
        <w:right w:val="none" w:sz="0" w:space="0" w:color="auto"/>
      </w:divBdr>
    </w:div>
    <w:div w:id="2001152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lications.greatercambridgeplanning.org/online-applications/search.do?action=monthlyList" TargetMode="Externa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4</Pages>
  <Words>1307</Words>
  <Characters>7450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Barbara Isherwood</cp:lastModifiedBy>
  <cp:revision>5</cp:revision>
  <cp:lastPrinted>2021-02-05T16:40:00Z</cp:lastPrinted>
  <dcterms:created xsi:type="dcterms:W3CDTF">2021-06-04T08:56:00Z</dcterms:created>
  <dcterms:modified xsi:type="dcterms:W3CDTF">2021-06-11T07:39:00Z</dcterms:modified>
</cp:coreProperties>
</file>